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F5BD" w14:textId="61F035AE" w:rsidR="001001F2" w:rsidRDefault="001001F2"/>
    <w:p w14:paraId="0B95BB60" w14:textId="2C8CB66A" w:rsidR="00570538" w:rsidRPr="0052019E" w:rsidRDefault="00ED3437" w:rsidP="00570538">
      <w:pPr>
        <w:contextualSpacing/>
        <w:rPr>
          <w:rFonts w:cstheme="minorHAnsi"/>
        </w:rPr>
      </w:pPr>
      <w:r>
        <w:rPr>
          <w:rFonts w:cstheme="minorHAnsi"/>
          <w:b/>
        </w:rPr>
        <w:t xml:space="preserve">Ergoterapeututdanningen, OsloMet, </w:t>
      </w:r>
      <w:r w:rsidR="00570538" w:rsidRPr="0052019E">
        <w:rPr>
          <w:rFonts w:cstheme="minorHAnsi"/>
          <w:b/>
        </w:rPr>
        <w:t>Emneinndeling og plassering</w:t>
      </w:r>
      <w:r w:rsidR="00570538">
        <w:rPr>
          <w:rFonts w:cstheme="minorHAnsi"/>
          <w:b/>
        </w:rPr>
        <w:br/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570538" w:rsidRPr="00EF6627" w14:paraId="2A14FA9D" w14:textId="77777777" w:rsidTr="001400ED">
        <w:tc>
          <w:tcPr>
            <w:tcW w:w="4815" w:type="dxa"/>
          </w:tcPr>
          <w:p w14:paraId="0A421B3C" w14:textId="77777777" w:rsidR="00570538" w:rsidRPr="00EF6627" w:rsidRDefault="00570538" w:rsidP="001400ED">
            <w:pPr>
              <w:jc w:val="center"/>
              <w:rPr>
                <w:rFonts w:cstheme="minorHAnsi"/>
                <w:b/>
                <w:bCs/>
              </w:rPr>
            </w:pPr>
            <w:r w:rsidRPr="00EF6627">
              <w:rPr>
                <w:rFonts w:cstheme="minorHAnsi"/>
                <w:b/>
                <w:bCs/>
              </w:rPr>
              <w:t>HØST</w:t>
            </w:r>
          </w:p>
        </w:tc>
        <w:tc>
          <w:tcPr>
            <w:tcW w:w="5528" w:type="dxa"/>
          </w:tcPr>
          <w:p w14:paraId="251B799B" w14:textId="77777777" w:rsidR="00570538" w:rsidRPr="00EF6627" w:rsidRDefault="00570538" w:rsidP="001400ED">
            <w:pPr>
              <w:jc w:val="center"/>
              <w:rPr>
                <w:rFonts w:cstheme="minorHAnsi"/>
                <w:b/>
                <w:bCs/>
              </w:rPr>
            </w:pPr>
            <w:r w:rsidRPr="00EF6627">
              <w:rPr>
                <w:rFonts w:cstheme="minorHAnsi"/>
                <w:b/>
                <w:bCs/>
              </w:rPr>
              <w:t>VÅR</w:t>
            </w:r>
          </w:p>
        </w:tc>
      </w:tr>
    </w:tbl>
    <w:p w14:paraId="01DF2192" w14:textId="77777777" w:rsidR="00570538" w:rsidRPr="00EF6627" w:rsidRDefault="00570538" w:rsidP="00570538">
      <w:pPr>
        <w:rPr>
          <w:rFonts w:cstheme="minorHAnsi"/>
          <w:b/>
          <w:bCs/>
        </w:rPr>
      </w:pPr>
    </w:p>
    <w:tbl>
      <w:tblPr>
        <w:tblStyle w:val="Tabellrutenett"/>
        <w:tblW w:w="10338" w:type="dxa"/>
        <w:tblLayout w:type="fixed"/>
        <w:tblLook w:val="04A0" w:firstRow="1" w:lastRow="0" w:firstColumn="1" w:lastColumn="0" w:noHBand="0" w:noVBand="1"/>
      </w:tblPr>
      <w:tblGrid>
        <w:gridCol w:w="382"/>
        <w:gridCol w:w="1353"/>
        <w:gridCol w:w="1292"/>
        <w:gridCol w:w="1788"/>
        <w:gridCol w:w="1276"/>
        <w:gridCol w:w="1251"/>
        <w:gridCol w:w="1232"/>
        <w:gridCol w:w="1764"/>
      </w:tblGrid>
      <w:tr w:rsidR="00570538" w:rsidRPr="00EF6627" w14:paraId="5B9552C2" w14:textId="77777777" w:rsidTr="001400ED">
        <w:trPr>
          <w:trHeight w:val="1112"/>
        </w:trPr>
        <w:tc>
          <w:tcPr>
            <w:tcW w:w="382" w:type="dxa"/>
          </w:tcPr>
          <w:p w14:paraId="68178AEB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1.</w:t>
            </w:r>
          </w:p>
          <w:p w14:paraId="6A395201" w14:textId="77777777" w:rsidR="00570538" w:rsidRPr="00EF6627" w:rsidRDefault="00570538" w:rsidP="001400ED">
            <w:pPr>
              <w:rPr>
                <w:rFonts w:cstheme="minorHAnsi"/>
                <w:b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353" w:type="dxa"/>
          </w:tcPr>
          <w:p w14:paraId="340BF224" w14:textId="77777777" w:rsidR="00570538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ERGO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EF6627">
              <w:rPr>
                <w:rFonts w:cstheme="minorHAnsi"/>
                <w:sz w:val="20"/>
                <w:szCs w:val="20"/>
              </w:rPr>
              <w:t>1000</w:t>
            </w:r>
            <w:r w:rsidRPr="00EF6627">
              <w:rPr>
                <w:rFonts w:cstheme="minorHAnsi"/>
                <w:sz w:val="20"/>
                <w:szCs w:val="20"/>
              </w:rPr>
              <w:br/>
              <w:t>Aktivitet og de</w:t>
            </w:r>
            <w:r>
              <w:rPr>
                <w:rFonts w:cstheme="minorHAnsi"/>
                <w:sz w:val="20"/>
                <w:szCs w:val="20"/>
              </w:rPr>
              <w:t>ltakelse i hverdagslivet</w:t>
            </w:r>
          </w:p>
          <w:p w14:paraId="7B9E3634" w14:textId="77777777" w:rsidR="00570538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 w:rsidRPr="00EF6627">
              <w:rPr>
                <w:rFonts w:cstheme="minorHAnsi"/>
                <w:sz w:val="20"/>
                <w:szCs w:val="20"/>
              </w:rPr>
              <w:t>stp</w:t>
            </w:r>
            <w:proofErr w:type="spellEnd"/>
          </w:p>
          <w:p w14:paraId="495519A2" w14:textId="451EAC1F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570538">
              <w:rPr>
                <w:rFonts w:cstheme="minorHAnsi"/>
                <w:sz w:val="20"/>
                <w:szCs w:val="20"/>
                <w:shd w:val="clear" w:color="auto" w:fill="FFE599" w:themeFill="accent4" w:themeFillTint="66"/>
              </w:rPr>
              <w:t>3 dager intro</w:t>
            </w:r>
            <w:r>
              <w:rPr>
                <w:rFonts w:cstheme="minorHAnsi"/>
                <w:sz w:val="20"/>
                <w:szCs w:val="20"/>
                <w:shd w:val="clear" w:color="auto" w:fill="FFE599" w:themeFill="accent4" w:themeFillTint="66"/>
              </w:rPr>
              <w:t>-praksis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60C52B6C" w14:textId="77777777" w:rsidR="00570538" w:rsidRPr="002C2EEC" w:rsidRDefault="00570538" w:rsidP="001400E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ERGOB1070</w:t>
            </w:r>
          </w:p>
          <w:p w14:paraId="071FCAB2" w14:textId="77777777" w:rsidR="00570538" w:rsidRPr="002C2EEC" w:rsidRDefault="00570538" w:rsidP="001400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C2EEC">
              <w:rPr>
                <w:rFonts w:cstheme="minorHAnsi"/>
                <w:sz w:val="20"/>
                <w:szCs w:val="20"/>
                <w:lang w:val="en-US"/>
              </w:rPr>
              <w:t>Technology and Society</w:t>
            </w:r>
          </w:p>
          <w:p w14:paraId="69AFB6D3" w14:textId="77777777" w:rsidR="00570538" w:rsidRPr="002C2EEC" w:rsidRDefault="00570538" w:rsidP="001400E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C2EEC">
              <w:rPr>
                <w:rFonts w:cstheme="minorHAnsi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2C2EEC">
              <w:rPr>
                <w:rFonts w:cstheme="minorHAnsi"/>
                <w:sz w:val="20"/>
                <w:szCs w:val="20"/>
                <w:lang w:val="en-US"/>
              </w:rPr>
              <w:t>stp</w:t>
            </w:r>
            <w:proofErr w:type="spellEnd"/>
          </w:p>
        </w:tc>
        <w:tc>
          <w:tcPr>
            <w:tcW w:w="1788" w:type="dxa"/>
            <w:shd w:val="clear" w:color="auto" w:fill="FFFFFF" w:themeFill="background1"/>
          </w:tcPr>
          <w:p w14:paraId="1505A448" w14:textId="77777777" w:rsidR="00570538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>ERGO</w:t>
            </w: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EF6627">
              <w:rPr>
                <w:rFonts w:cstheme="minorHAnsi"/>
                <w:bCs/>
                <w:sz w:val="20"/>
                <w:szCs w:val="20"/>
              </w:rPr>
              <w:t>1100</w:t>
            </w:r>
            <w:r w:rsidRPr="00EF6627">
              <w:rPr>
                <w:rFonts w:cstheme="minorHAnsi"/>
                <w:bCs/>
                <w:sz w:val="20"/>
                <w:szCs w:val="20"/>
              </w:rPr>
              <w:br/>
            </w:r>
            <w:r>
              <w:rPr>
                <w:rFonts w:cstheme="minorHAnsi"/>
                <w:bCs/>
                <w:sz w:val="20"/>
                <w:szCs w:val="20"/>
              </w:rPr>
              <w:t>Menneskets forutsetninger for aktivitet og deltakelse i hverdagslivet</w:t>
            </w:r>
          </w:p>
          <w:p w14:paraId="147C19A7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 xml:space="preserve">15 </w:t>
            </w:r>
            <w:proofErr w:type="spellStart"/>
            <w:r w:rsidRPr="00EF6627">
              <w:rPr>
                <w:rFonts w:cstheme="minorHAnsi"/>
                <w:bC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276" w:type="dxa"/>
            <w:shd w:val="clear" w:color="auto" w:fill="D9E2F3" w:themeFill="accent1" w:themeFillTint="33"/>
          </w:tcPr>
          <w:p w14:paraId="77F0D7AF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ERGOB1050 </w:t>
            </w:r>
            <w:r w:rsidRPr="00EF6627">
              <w:rPr>
                <w:rFonts w:cstheme="minorHAnsi"/>
                <w:bCs/>
                <w:sz w:val="20"/>
                <w:szCs w:val="20"/>
              </w:rPr>
              <w:t xml:space="preserve">Folkehelse </w:t>
            </w:r>
          </w:p>
          <w:p w14:paraId="6D8F415E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 xml:space="preserve">og </w:t>
            </w:r>
          </w:p>
          <w:p w14:paraId="2BCBA976" w14:textId="45431E0B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>helse</w:t>
            </w: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EF6627">
              <w:rPr>
                <w:rFonts w:cstheme="minorHAnsi"/>
                <w:bCs/>
                <w:sz w:val="20"/>
                <w:szCs w:val="20"/>
              </w:rPr>
              <w:t>forv</w:t>
            </w:r>
            <w:r>
              <w:rPr>
                <w:rFonts w:cstheme="minorHAnsi"/>
                <w:bCs/>
                <w:sz w:val="20"/>
                <w:szCs w:val="20"/>
              </w:rPr>
              <w:t>altning</w:t>
            </w:r>
          </w:p>
          <w:p w14:paraId="3F30E683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 xml:space="preserve">5 </w:t>
            </w:r>
            <w:proofErr w:type="spellStart"/>
            <w:r w:rsidRPr="00EF6627"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</w:p>
        </w:tc>
        <w:tc>
          <w:tcPr>
            <w:tcW w:w="1251" w:type="dxa"/>
          </w:tcPr>
          <w:p w14:paraId="520816D7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>ERGO</w:t>
            </w: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EF6627">
              <w:rPr>
                <w:rFonts w:cstheme="minorHAnsi"/>
                <w:bCs/>
                <w:sz w:val="20"/>
                <w:szCs w:val="20"/>
              </w:rPr>
              <w:t>1200</w:t>
            </w:r>
          </w:p>
          <w:p w14:paraId="1B611B7C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>Inkludering, tilhørighet og samfunns-deltakelse (</w:t>
            </w:r>
            <w:proofErr w:type="spellStart"/>
            <w:r w:rsidRPr="00EF6627">
              <w:rPr>
                <w:rFonts w:cstheme="minorHAnsi"/>
                <w:bCs/>
                <w:sz w:val="16"/>
                <w:szCs w:val="16"/>
              </w:rPr>
              <w:t>Inkl</w:t>
            </w:r>
            <w:proofErr w:type="spellEnd"/>
            <w:r w:rsidRPr="00EF6627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Interact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F6627">
              <w:rPr>
                <w:rFonts w:cstheme="minorHAnsi"/>
                <w:bCs/>
                <w:sz w:val="16"/>
                <w:szCs w:val="16"/>
              </w:rPr>
              <w:t>uke 1-2)</w:t>
            </w:r>
          </w:p>
          <w:p w14:paraId="776834AB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 xml:space="preserve">5 </w:t>
            </w:r>
            <w:proofErr w:type="spellStart"/>
            <w:r w:rsidRPr="00EF6627"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</w:p>
        </w:tc>
        <w:tc>
          <w:tcPr>
            <w:tcW w:w="1232" w:type="dxa"/>
            <w:shd w:val="clear" w:color="auto" w:fill="D9E2F3" w:themeFill="accent1" w:themeFillTint="33"/>
          </w:tcPr>
          <w:p w14:paraId="73B96F0A" w14:textId="77777777" w:rsidR="00570538" w:rsidRPr="00441F7C" w:rsidRDefault="00570538" w:rsidP="001400E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41F7C">
              <w:rPr>
                <w:rFonts w:cstheme="minorHAnsi"/>
                <w:bCs/>
                <w:sz w:val="20"/>
                <w:szCs w:val="20"/>
                <w:lang w:val="en-US"/>
              </w:rPr>
              <w:t>ERGOB1060</w:t>
            </w:r>
            <w:r w:rsidRPr="00441F7C">
              <w:rPr>
                <w:rFonts w:cstheme="minorHAnsi"/>
                <w:bCs/>
                <w:sz w:val="20"/>
                <w:szCs w:val="20"/>
                <w:lang w:val="en-US"/>
              </w:rPr>
              <w:br/>
              <w:t>Evidence-Based Practice (EBP) in Health Care</w:t>
            </w:r>
          </w:p>
          <w:p w14:paraId="2BE5DAA1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 xml:space="preserve">5 </w:t>
            </w:r>
            <w:proofErr w:type="spellStart"/>
            <w:r w:rsidRPr="00EF6627"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</w:p>
        </w:tc>
        <w:tc>
          <w:tcPr>
            <w:tcW w:w="1764" w:type="dxa"/>
            <w:shd w:val="clear" w:color="auto" w:fill="FFE599" w:themeFill="accent4" w:themeFillTint="66"/>
          </w:tcPr>
          <w:p w14:paraId="2C01200A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>ERGO</w:t>
            </w: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EF6627">
              <w:rPr>
                <w:rFonts w:cstheme="minorHAnsi"/>
                <w:bCs/>
                <w:sz w:val="20"/>
                <w:szCs w:val="20"/>
              </w:rPr>
              <w:t>PRA1</w:t>
            </w:r>
          </w:p>
          <w:p w14:paraId="4236F966" w14:textId="77777777" w:rsidR="00570538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>Ergoterapeutisk profesjo</w:t>
            </w:r>
            <w:r>
              <w:rPr>
                <w:rFonts w:cstheme="minorHAnsi"/>
                <w:bCs/>
                <w:sz w:val="20"/>
                <w:szCs w:val="20"/>
              </w:rPr>
              <w:t>nsutøvelse</w:t>
            </w:r>
            <w:r>
              <w:rPr>
                <w:rFonts w:cstheme="minorHAnsi"/>
                <w:bCs/>
                <w:sz w:val="20"/>
                <w:szCs w:val="20"/>
              </w:rPr>
              <w:br/>
              <w:t>del 1</w:t>
            </w:r>
          </w:p>
          <w:p w14:paraId="520A88C2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 xml:space="preserve">15 </w:t>
            </w:r>
            <w:proofErr w:type="spellStart"/>
            <w:r w:rsidRPr="00EF6627"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</w:p>
          <w:p w14:paraId="792D57FC" w14:textId="77777777" w:rsidR="00570538" w:rsidRPr="00EF6627" w:rsidRDefault="00570538" w:rsidP="001400ED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</w:p>
        </w:tc>
      </w:tr>
    </w:tbl>
    <w:p w14:paraId="0A94D231" w14:textId="77777777" w:rsidR="00570538" w:rsidRPr="00EF6627" w:rsidRDefault="00570538" w:rsidP="00570538">
      <w:pPr>
        <w:rPr>
          <w:rFonts w:cstheme="minorHAnsi"/>
        </w:rPr>
      </w:pPr>
    </w:p>
    <w:tbl>
      <w:tblPr>
        <w:tblStyle w:val="Tabellrutenett"/>
        <w:tblW w:w="10343" w:type="dxa"/>
        <w:tblLayout w:type="fixed"/>
        <w:tblLook w:val="04A0" w:firstRow="1" w:lastRow="0" w:firstColumn="1" w:lastColumn="0" w:noHBand="0" w:noVBand="1"/>
      </w:tblPr>
      <w:tblGrid>
        <w:gridCol w:w="480"/>
        <w:gridCol w:w="2776"/>
        <w:gridCol w:w="1559"/>
        <w:gridCol w:w="3827"/>
        <w:gridCol w:w="1701"/>
      </w:tblGrid>
      <w:tr w:rsidR="00570538" w:rsidRPr="00EF6627" w14:paraId="2539928B" w14:textId="77777777" w:rsidTr="001400ED">
        <w:trPr>
          <w:trHeight w:val="983"/>
        </w:trPr>
        <w:tc>
          <w:tcPr>
            <w:tcW w:w="480" w:type="dxa"/>
          </w:tcPr>
          <w:p w14:paraId="0A5062FE" w14:textId="77777777" w:rsidR="00570538" w:rsidRPr="00EF6627" w:rsidRDefault="00570538" w:rsidP="001400ED">
            <w:pPr>
              <w:rPr>
                <w:rFonts w:cstheme="minorHAnsi"/>
                <w:b/>
              </w:rPr>
            </w:pPr>
            <w:r w:rsidRPr="00EF6627">
              <w:rPr>
                <w:rFonts w:cstheme="minorHAnsi"/>
              </w:rPr>
              <w:t>2.år</w:t>
            </w:r>
          </w:p>
        </w:tc>
        <w:tc>
          <w:tcPr>
            <w:tcW w:w="2776" w:type="dxa"/>
          </w:tcPr>
          <w:p w14:paraId="48F25ECC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ERGO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EF6627">
              <w:rPr>
                <w:rFonts w:cstheme="minorHAnsi"/>
                <w:sz w:val="20"/>
                <w:szCs w:val="20"/>
              </w:rPr>
              <w:t>2000</w:t>
            </w:r>
            <w:r w:rsidRPr="00EF6627">
              <w:rPr>
                <w:rFonts w:cstheme="minorHAnsi"/>
                <w:sz w:val="20"/>
                <w:szCs w:val="20"/>
              </w:rPr>
              <w:br/>
              <w:t>Re-/</w:t>
            </w:r>
            <w:r>
              <w:rPr>
                <w:rFonts w:cstheme="minorHAnsi"/>
                <w:sz w:val="20"/>
                <w:szCs w:val="20"/>
              </w:rPr>
              <w:t>habilitering og</w:t>
            </w:r>
          </w:p>
          <w:p w14:paraId="152B9E9D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behandling, del 1</w:t>
            </w:r>
          </w:p>
          <w:p w14:paraId="4570B318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 xml:space="preserve">20 </w:t>
            </w:r>
            <w:proofErr w:type="spellStart"/>
            <w:r w:rsidRPr="00EF6627">
              <w:rPr>
                <w:rFonts w:cstheme="minorHAnsi"/>
                <w:sz w:val="20"/>
                <w:szCs w:val="20"/>
              </w:rPr>
              <w:t>stp</w:t>
            </w:r>
            <w:proofErr w:type="spellEnd"/>
          </w:p>
        </w:tc>
        <w:tc>
          <w:tcPr>
            <w:tcW w:w="1559" w:type="dxa"/>
          </w:tcPr>
          <w:p w14:paraId="0F937331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ERGO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EF6627">
              <w:rPr>
                <w:rFonts w:cstheme="minorHAnsi"/>
                <w:sz w:val="20"/>
                <w:szCs w:val="20"/>
              </w:rPr>
              <w:t>2100</w:t>
            </w:r>
            <w:r w:rsidRPr="00EF6627">
              <w:rPr>
                <w:rFonts w:cstheme="minorHAnsi"/>
                <w:sz w:val="20"/>
                <w:szCs w:val="20"/>
              </w:rPr>
              <w:br/>
              <w:t xml:space="preserve">Tilgjengelighet, teknologi og tilrettelegging </w:t>
            </w:r>
          </w:p>
          <w:p w14:paraId="26B6DF9E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 w:rsidRPr="00EF6627">
              <w:rPr>
                <w:rFonts w:cstheme="minorHAnsi"/>
                <w:sz w:val="20"/>
                <w:szCs w:val="20"/>
              </w:rPr>
              <w:t>stp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50AD6872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>ERGO</w:t>
            </w: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EF6627">
              <w:rPr>
                <w:rFonts w:cstheme="minorHAnsi"/>
                <w:bCs/>
                <w:sz w:val="20"/>
                <w:szCs w:val="20"/>
              </w:rPr>
              <w:t>PRA2</w:t>
            </w:r>
            <w:r w:rsidRPr="00EF6627">
              <w:rPr>
                <w:rFonts w:cstheme="minorHAnsi"/>
                <w:bCs/>
                <w:sz w:val="20"/>
                <w:szCs w:val="20"/>
              </w:rPr>
              <w:br/>
              <w:t>Ergoterapeutisk profesjonsutøvelse del 2</w:t>
            </w:r>
          </w:p>
          <w:p w14:paraId="278CB229" w14:textId="77777777" w:rsidR="00570538" w:rsidRPr="00EF6627" w:rsidRDefault="00570538" w:rsidP="001400ED">
            <w:pPr>
              <w:rPr>
                <w:rFonts w:cstheme="minorHAnsi"/>
                <w:sz w:val="16"/>
                <w:szCs w:val="16"/>
              </w:rPr>
            </w:pPr>
            <w:r w:rsidRPr="00EF6627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EF6627">
              <w:rPr>
                <w:rFonts w:cstheme="minorHAnsi"/>
                <w:sz w:val="16"/>
                <w:szCs w:val="16"/>
              </w:rPr>
              <w:t>Inkl</w:t>
            </w:r>
            <w:proofErr w:type="spellEnd"/>
            <w:r w:rsidRPr="00EF66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F6627">
              <w:rPr>
                <w:rFonts w:cstheme="minorHAnsi"/>
                <w:sz w:val="16"/>
                <w:szCs w:val="16"/>
              </w:rPr>
              <w:t>interact</w:t>
            </w:r>
            <w:proofErr w:type="spellEnd"/>
            <w:r w:rsidRPr="00EF6627">
              <w:rPr>
                <w:rFonts w:cstheme="minorHAnsi"/>
                <w:sz w:val="16"/>
                <w:szCs w:val="16"/>
              </w:rPr>
              <w:t xml:space="preserve"> uke 1-2)</w:t>
            </w:r>
          </w:p>
          <w:p w14:paraId="5B9B9314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 xml:space="preserve">20 </w:t>
            </w:r>
            <w:proofErr w:type="spellStart"/>
            <w:r w:rsidRPr="00EF6627">
              <w:rPr>
                <w:rFonts w:cstheme="minorHAnsi"/>
                <w:sz w:val="20"/>
                <w:szCs w:val="20"/>
              </w:rPr>
              <w:t>stp</w:t>
            </w:r>
            <w:proofErr w:type="spellEnd"/>
          </w:p>
        </w:tc>
        <w:tc>
          <w:tcPr>
            <w:tcW w:w="1701" w:type="dxa"/>
          </w:tcPr>
          <w:p w14:paraId="7A664B57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ERGO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EF6627">
              <w:rPr>
                <w:rFonts w:cstheme="minorHAnsi"/>
                <w:sz w:val="20"/>
                <w:szCs w:val="20"/>
              </w:rPr>
              <w:t>2200</w:t>
            </w:r>
          </w:p>
          <w:p w14:paraId="41654A15" w14:textId="77777777" w:rsidR="00570538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Re-</w:t>
            </w:r>
            <w:r w:rsidRPr="00EF6627">
              <w:rPr>
                <w:rFonts w:cstheme="minorHAnsi"/>
                <w:sz w:val="20"/>
                <w:szCs w:val="20"/>
              </w:rPr>
              <w:br/>
              <w:t>/habil</w:t>
            </w:r>
            <w:r>
              <w:rPr>
                <w:rFonts w:cstheme="minorHAnsi"/>
                <w:sz w:val="20"/>
                <w:szCs w:val="20"/>
              </w:rPr>
              <w:t>itering og behandling, del 2</w:t>
            </w:r>
          </w:p>
          <w:p w14:paraId="65D7DCAC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 w:rsidRPr="00EF6627">
              <w:rPr>
                <w:rFonts w:cstheme="minorHAnsi"/>
                <w:sz w:val="20"/>
                <w:szCs w:val="20"/>
              </w:rPr>
              <w:t>stp</w:t>
            </w:r>
            <w:proofErr w:type="spellEnd"/>
          </w:p>
        </w:tc>
      </w:tr>
    </w:tbl>
    <w:p w14:paraId="2CB7B317" w14:textId="77777777" w:rsidR="00570538" w:rsidRPr="00EF6627" w:rsidRDefault="00570538" w:rsidP="00570538">
      <w:pPr>
        <w:rPr>
          <w:rFonts w:cstheme="minorHAnsi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09"/>
        <w:gridCol w:w="1778"/>
        <w:gridCol w:w="2628"/>
        <w:gridCol w:w="3750"/>
        <w:gridCol w:w="1778"/>
      </w:tblGrid>
      <w:tr w:rsidR="00570538" w:rsidRPr="00EF6627" w14:paraId="1EEE7BD6" w14:textId="77777777" w:rsidTr="001400ED">
        <w:tc>
          <w:tcPr>
            <w:tcW w:w="409" w:type="dxa"/>
          </w:tcPr>
          <w:p w14:paraId="1E5E55F8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3.</w:t>
            </w:r>
          </w:p>
          <w:p w14:paraId="2414D20E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år</w:t>
            </w:r>
          </w:p>
        </w:tc>
        <w:tc>
          <w:tcPr>
            <w:tcW w:w="1778" w:type="dxa"/>
          </w:tcPr>
          <w:p w14:paraId="4DCB1716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ERGO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EF6627">
              <w:rPr>
                <w:rFonts w:cstheme="minorHAnsi"/>
                <w:sz w:val="20"/>
                <w:szCs w:val="20"/>
              </w:rPr>
              <w:t>3900</w:t>
            </w:r>
          </w:p>
          <w:p w14:paraId="03418315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Fagutvikling og metode - bacheloroppgaven, del 1</w:t>
            </w:r>
          </w:p>
          <w:p w14:paraId="034E792D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E599" w:themeFill="accent4" w:themeFillTint="66"/>
          </w:tcPr>
          <w:p w14:paraId="748B5DD5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>ERGO</w:t>
            </w: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EF6627">
              <w:rPr>
                <w:rFonts w:cstheme="minorHAnsi"/>
                <w:bCs/>
                <w:sz w:val="20"/>
                <w:szCs w:val="20"/>
              </w:rPr>
              <w:t>PRA3</w:t>
            </w:r>
          </w:p>
          <w:p w14:paraId="219BA4D8" w14:textId="77777777" w:rsidR="00570538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>Ergoterapeu</w:t>
            </w:r>
            <w:r>
              <w:rPr>
                <w:rFonts w:cstheme="minorHAnsi"/>
                <w:bCs/>
                <w:sz w:val="20"/>
                <w:szCs w:val="20"/>
              </w:rPr>
              <w:t>tisk profesjonsutøvelse, del 3</w:t>
            </w:r>
          </w:p>
          <w:p w14:paraId="6B0FB707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 xml:space="preserve">20 </w:t>
            </w:r>
            <w:proofErr w:type="spellStart"/>
            <w:r w:rsidRPr="00EF6627">
              <w:rPr>
                <w:rFonts w:cstheme="minorHAnsi"/>
                <w:bCs/>
                <w:sz w:val="20"/>
                <w:szCs w:val="20"/>
              </w:rPr>
              <w:t>st</w:t>
            </w:r>
            <w:r>
              <w:rPr>
                <w:rFonts w:cstheme="minorHAnsi"/>
                <w:bCs/>
                <w:sz w:val="20"/>
                <w:szCs w:val="20"/>
              </w:rPr>
              <w:t>p</w:t>
            </w:r>
            <w:proofErr w:type="spellEnd"/>
          </w:p>
          <w:p w14:paraId="54ED6919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auto"/>
          </w:tcPr>
          <w:p w14:paraId="32E5D11B" w14:textId="77777777" w:rsidR="00570538" w:rsidRPr="00EF6627" w:rsidRDefault="00570538" w:rsidP="001400ED">
            <w:pPr>
              <w:rPr>
                <w:rFonts w:cstheme="minorHAnsi"/>
                <w:bCs/>
                <w:sz w:val="20"/>
                <w:szCs w:val="20"/>
              </w:rPr>
            </w:pPr>
            <w:r w:rsidRPr="00EF6627">
              <w:rPr>
                <w:rFonts w:cstheme="minorHAnsi"/>
                <w:bCs/>
                <w:sz w:val="20"/>
                <w:szCs w:val="20"/>
              </w:rPr>
              <w:t>ERGO</w:t>
            </w:r>
            <w:r>
              <w:rPr>
                <w:rFonts w:cstheme="minorHAnsi"/>
                <w:bCs/>
                <w:sz w:val="20"/>
                <w:szCs w:val="20"/>
              </w:rPr>
              <w:t>B</w:t>
            </w:r>
            <w:r w:rsidRPr="00EF6627">
              <w:rPr>
                <w:rFonts w:cstheme="minorHAnsi"/>
                <w:bCs/>
                <w:sz w:val="20"/>
                <w:szCs w:val="20"/>
              </w:rPr>
              <w:t>3000</w:t>
            </w:r>
          </w:p>
          <w:p w14:paraId="3593B74D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Global helse,</w:t>
            </w:r>
            <w:r w:rsidRPr="00EF6627">
              <w:rPr>
                <w:rFonts w:cstheme="minorHAnsi"/>
                <w:sz w:val="20"/>
                <w:szCs w:val="20"/>
              </w:rPr>
              <w:t xml:space="preserve"> ledelse </w:t>
            </w:r>
            <w:r>
              <w:rPr>
                <w:rFonts w:cstheme="minorHAnsi"/>
                <w:sz w:val="20"/>
                <w:szCs w:val="20"/>
              </w:rPr>
              <w:t>og innovasjon</w:t>
            </w:r>
          </w:p>
          <w:p w14:paraId="7EEBCB2D" w14:textId="77777777" w:rsidR="00570538" w:rsidRPr="00EF6627" w:rsidRDefault="00570538" w:rsidP="001400ED">
            <w:pPr>
              <w:rPr>
                <w:rFonts w:cstheme="minorHAnsi"/>
                <w:sz w:val="16"/>
                <w:szCs w:val="16"/>
              </w:rPr>
            </w:pPr>
            <w:r w:rsidRPr="00EF6627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EF6627">
              <w:rPr>
                <w:rFonts w:cstheme="minorHAnsi"/>
                <w:sz w:val="16"/>
                <w:szCs w:val="16"/>
              </w:rPr>
              <w:t>Inkl</w:t>
            </w:r>
            <w:proofErr w:type="spellEnd"/>
            <w:r w:rsidRPr="00EF662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F6627">
              <w:rPr>
                <w:rFonts w:cstheme="minorHAnsi"/>
                <w:sz w:val="16"/>
                <w:szCs w:val="16"/>
              </w:rPr>
              <w:t>interact</w:t>
            </w:r>
            <w:proofErr w:type="spellEnd"/>
            <w:r w:rsidRPr="00EF6627">
              <w:rPr>
                <w:rFonts w:cstheme="minorHAnsi"/>
                <w:sz w:val="16"/>
                <w:szCs w:val="16"/>
              </w:rPr>
              <w:t xml:space="preserve"> uke 1-2)</w:t>
            </w:r>
          </w:p>
          <w:p w14:paraId="36DE851E" w14:textId="77777777" w:rsidR="00570538" w:rsidRPr="00EF6627" w:rsidRDefault="00570538" w:rsidP="001400ED">
            <w:pPr>
              <w:rPr>
                <w:rFonts w:cstheme="minorHAnsi"/>
                <w:sz w:val="16"/>
                <w:szCs w:val="16"/>
              </w:rPr>
            </w:pPr>
            <w:r w:rsidRPr="00EF6627">
              <w:rPr>
                <w:rFonts w:cstheme="minorHAnsi"/>
                <w:sz w:val="20"/>
                <w:szCs w:val="20"/>
              </w:rPr>
              <w:t xml:space="preserve">20 </w:t>
            </w:r>
            <w:proofErr w:type="spellStart"/>
            <w:r w:rsidRPr="00EF6627">
              <w:rPr>
                <w:rFonts w:cstheme="minorHAnsi"/>
                <w:sz w:val="20"/>
                <w:szCs w:val="20"/>
              </w:rPr>
              <w:t>stp</w:t>
            </w:r>
            <w:proofErr w:type="spellEnd"/>
          </w:p>
        </w:tc>
        <w:tc>
          <w:tcPr>
            <w:tcW w:w="1778" w:type="dxa"/>
          </w:tcPr>
          <w:p w14:paraId="11A5AED6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>ERGO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EF6627">
              <w:rPr>
                <w:rFonts w:cstheme="minorHAnsi"/>
                <w:sz w:val="20"/>
                <w:szCs w:val="20"/>
              </w:rPr>
              <w:t>3900</w:t>
            </w:r>
          </w:p>
          <w:p w14:paraId="1C31008A" w14:textId="77777777" w:rsidR="00570538" w:rsidRPr="00EF6627" w:rsidRDefault="00570538" w:rsidP="001400ED">
            <w:pPr>
              <w:rPr>
                <w:rFonts w:cstheme="minorHAnsi"/>
                <w:sz w:val="20"/>
                <w:szCs w:val="20"/>
              </w:rPr>
            </w:pPr>
            <w:r w:rsidRPr="00EF6627">
              <w:rPr>
                <w:rFonts w:cstheme="minorHAnsi"/>
                <w:sz w:val="20"/>
                <w:szCs w:val="20"/>
              </w:rPr>
              <w:t xml:space="preserve">Fagutvikling og metode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EF6627">
              <w:rPr>
                <w:rFonts w:cstheme="minorHAnsi"/>
                <w:sz w:val="20"/>
                <w:szCs w:val="20"/>
              </w:rPr>
              <w:t xml:space="preserve"> bacheloroppgaven</w:t>
            </w:r>
            <w:r>
              <w:rPr>
                <w:rFonts w:cstheme="minorHAnsi"/>
                <w:sz w:val="20"/>
                <w:szCs w:val="20"/>
              </w:rPr>
              <w:t>, del 2</w:t>
            </w:r>
            <w:r w:rsidRPr="00EF6627">
              <w:rPr>
                <w:rFonts w:cstheme="minorHAnsi"/>
                <w:sz w:val="20"/>
                <w:szCs w:val="20"/>
              </w:rPr>
              <w:br/>
              <w:t xml:space="preserve">20 </w:t>
            </w:r>
            <w:proofErr w:type="spellStart"/>
            <w:r w:rsidRPr="00EF6627">
              <w:rPr>
                <w:rFonts w:cstheme="minorHAnsi"/>
                <w:sz w:val="20"/>
                <w:szCs w:val="20"/>
              </w:rPr>
              <w:t>stp</w:t>
            </w:r>
            <w:proofErr w:type="spellEnd"/>
          </w:p>
        </w:tc>
      </w:tr>
    </w:tbl>
    <w:p w14:paraId="57485084" w14:textId="78E8D135" w:rsidR="00A729F6" w:rsidRDefault="00A729F6"/>
    <w:p w14:paraId="005BF063" w14:textId="1419BF17" w:rsidR="00797969" w:rsidRPr="00797969" w:rsidRDefault="00797969" w:rsidP="00797969">
      <w:pPr>
        <w:shd w:val="clear" w:color="auto" w:fill="FFFFFF"/>
        <w:spacing w:before="150" w:after="150" w:line="330" w:lineRule="atLeast"/>
        <w:outlineLvl w:val="2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b-NO"/>
        </w:rPr>
        <w:t>Fra Forskrift om nasjonal retningslinje for ergoterapeututdanning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b-NO"/>
        </w:rPr>
        <w:br/>
      </w:r>
      <w:r w:rsidRPr="0079796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b-NO"/>
        </w:rPr>
        <w:t>§ 23.</w:t>
      </w:r>
      <w:r w:rsidRPr="00797969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nb-NO"/>
        </w:rPr>
        <w:t>Praksisstudier</w:t>
      </w:r>
    </w:p>
    <w:p w14:paraId="40950F97" w14:textId="77777777" w:rsidR="00797969" w:rsidRPr="00797969" w:rsidRDefault="00797969" w:rsidP="00797969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</w:pPr>
      <w:r w:rsidRPr="00797969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Praksisstudier skal utgjøre minimum 30 uker. Det bør være en lengre praksisperiode hvert studieår, og de ulike praksisstudiene bør være varierte for den enkelte student. Praksisstudier innbefatter tverrprofesjonell, personsentrert praksis i kommune- og spesialisthelsetjeneste og på andre arenaer der ergoterapeuter arbeider. Praksisstudiene kan også organiseres i prosjekt med offentlige, private og frivillige aktører der studentene arbeider på arenaer som fremmer personers aktivitet og deltakelse.</w:t>
      </w:r>
    </w:p>
    <w:p w14:paraId="0640C654" w14:textId="77777777" w:rsidR="00570538" w:rsidRDefault="00570538"/>
    <w:p w14:paraId="4013D287" w14:textId="448582AA" w:rsidR="00A729F6" w:rsidRPr="00797969" w:rsidRDefault="00570538">
      <w:pPr>
        <w:rPr>
          <w:b/>
          <w:bCs/>
        </w:rPr>
      </w:pPr>
      <w:r w:rsidRPr="00797969">
        <w:rPr>
          <w:b/>
          <w:bCs/>
        </w:rPr>
        <w:t>Plassering av praksisperiodene i programplanen</w:t>
      </w:r>
      <w:r w:rsidR="00797969">
        <w:rPr>
          <w:b/>
          <w:bCs/>
        </w:rPr>
        <w:t xml:space="preserve"> til ergoterapeututdanningen ved OsloMet</w:t>
      </w:r>
    </w:p>
    <w:tbl>
      <w:tblPr>
        <w:tblW w:w="1020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497"/>
        <w:gridCol w:w="546"/>
        <w:gridCol w:w="433"/>
        <w:gridCol w:w="2609"/>
        <w:gridCol w:w="278"/>
        <w:gridCol w:w="2766"/>
        <w:gridCol w:w="191"/>
        <w:gridCol w:w="2425"/>
      </w:tblGrid>
      <w:tr w:rsidR="00A729F6" w14:paraId="41FAB4C5" w14:textId="77777777" w:rsidTr="00A729F6">
        <w:trPr>
          <w:trHeight w:val="284"/>
        </w:trPr>
        <w:tc>
          <w:tcPr>
            <w:tcW w:w="4508" w:type="dxa"/>
            <w:gridSpan w:val="5"/>
          </w:tcPr>
          <w:p w14:paraId="5AAD7EF1" w14:textId="0BCB4FE5" w:rsidR="00A729F6" w:rsidRDefault="00A729F6" w:rsidP="00A729F6">
            <w:pPr>
              <w:ind w:left="-32"/>
              <w:jc w:val="center"/>
            </w:pPr>
            <w:r>
              <w:t>Høst</w:t>
            </w:r>
          </w:p>
        </w:tc>
        <w:tc>
          <w:tcPr>
            <w:tcW w:w="5696" w:type="dxa"/>
            <w:gridSpan w:val="4"/>
          </w:tcPr>
          <w:p w14:paraId="7E2A909C" w14:textId="313122DF" w:rsidR="00A729F6" w:rsidRDefault="00A729F6" w:rsidP="00A729F6">
            <w:pPr>
              <w:ind w:left="-32"/>
              <w:jc w:val="center"/>
            </w:pPr>
            <w:r>
              <w:t>Vår</w:t>
            </w:r>
          </w:p>
        </w:tc>
      </w:tr>
      <w:tr w:rsidR="00A729F6" w14:paraId="5A33C062" w14:textId="77777777" w:rsidTr="00A729F6">
        <w:trPr>
          <w:trHeight w:val="284"/>
        </w:trPr>
        <w:tc>
          <w:tcPr>
            <w:tcW w:w="460" w:type="dxa"/>
          </w:tcPr>
          <w:p w14:paraId="15B86222" w14:textId="10F79BB3" w:rsidR="00A729F6" w:rsidRDefault="00A729F6" w:rsidP="00A729F6">
            <w:pPr>
              <w:ind w:left="-32"/>
            </w:pPr>
            <w:r>
              <w:t>1.år</w:t>
            </w:r>
          </w:p>
        </w:tc>
        <w:tc>
          <w:tcPr>
            <w:tcW w:w="501" w:type="dxa"/>
          </w:tcPr>
          <w:p w14:paraId="2562A928" w14:textId="77777777" w:rsidR="00A729F6" w:rsidRDefault="00A729F6" w:rsidP="00A729F6">
            <w:pPr>
              <w:ind w:left="-32"/>
            </w:pPr>
          </w:p>
        </w:tc>
        <w:tc>
          <w:tcPr>
            <w:tcW w:w="484" w:type="dxa"/>
            <w:shd w:val="clear" w:color="auto" w:fill="FFE599" w:themeFill="accent4" w:themeFillTint="66"/>
          </w:tcPr>
          <w:p w14:paraId="550017AE" w14:textId="71B4D945" w:rsidR="00A729F6" w:rsidRDefault="00A729F6" w:rsidP="00A729F6">
            <w:pPr>
              <w:ind w:left="-32"/>
            </w:pPr>
            <w:r>
              <w:t>Intro</w:t>
            </w:r>
          </w:p>
        </w:tc>
        <w:tc>
          <w:tcPr>
            <w:tcW w:w="3063" w:type="dxa"/>
            <w:gridSpan w:val="2"/>
          </w:tcPr>
          <w:p w14:paraId="4C83D4FF" w14:textId="52BC85B7" w:rsidR="00A729F6" w:rsidRDefault="00A729F6" w:rsidP="00A729F6">
            <w:pPr>
              <w:ind w:left="-32"/>
            </w:pPr>
          </w:p>
        </w:tc>
        <w:tc>
          <w:tcPr>
            <w:tcW w:w="3257" w:type="dxa"/>
            <w:gridSpan w:val="3"/>
          </w:tcPr>
          <w:p w14:paraId="25AA984E" w14:textId="77777777" w:rsidR="00A729F6" w:rsidRDefault="00A729F6" w:rsidP="00A729F6">
            <w:pPr>
              <w:ind w:left="-32"/>
            </w:pPr>
          </w:p>
        </w:tc>
        <w:tc>
          <w:tcPr>
            <w:tcW w:w="2439" w:type="dxa"/>
            <w:shd w:val="clear" w:color="auto" w:fill="FFE599" w:themeFill="accent4" w:themeFillTint="66"/>
          </w:tcPr>
          <w:p w14:paraId="50B8BCE7" w14:textId="47827A88" w:rsidR="00A729F6" w:rsidRDefault="00A729F6" w:rsidP="00A729F6">
            <w:pPr>
              <w:ind w:left="-32"/>
            </w:pPr>
            <w:r>
              <w:t>ERGOBPRA1 10 uker</w:t>
            </w:r>
          </w:p>
        </w:tc>
      </w:tr>
      <w:tr w:rsidR="00A729F6" w14:paraId="513BBA07" w14:textId="77777777" w:rsidTr="00A729F6">
        <w:trPr>
          <w:trHeight w:val="282"/>
        </w:trPr>
        <w:tc>
          <w:tcPr>
            <w:tcW w:w="460" w:type="dxa"/>
          </w:tcPr>
          <w:p w14:paraId="25C3BF93" w14:textId="72B54512" w:rsidR="00A729F6" w:rsidRDefault="00A729F6" w:rsidP="00A729F6">
            <w:pPr>
              <w:ind w:left="-32"/>
            </w:pPr>
            <w:r>
              <w:t>2.år</w:t>
            </w:r>
          </w:p>
        </w:tc>
        <w:tc>
          <w:tcPr>
            <w:tcW w:w="4048" w:type="dxa"/>
            <w:gridSpan w:val="4"/>
          </w:tcPr>
          <w:p w14:paraId="641FE23F" w14:textId="77777777" w:rsidR="00A729F6" w:rsidRDefault="00A729F6" w:rsidP="00A729F6">
            <w:pPr>
              <w:ind w:left="-32"/>
            </w:pPr>
          </w:p>
        </w:tc>
        <w:tc>
          <w:tcPr>
            <w:tcW w:w="280" w:type="dxa"/>
          </w:tcPr>
          <w:p w14:paraId="278FCFAB" w14:textId="77777777" w:rsidR="00A729F6" w:rsidRDefault="00A729F6" w:rsidP="00A729F6">
            <w:pPr>
              <w:ind w:left="-32"/>
            </w:pPr>
          </w:p>
        </w:tc>
        <w:tc>
          <w:tcPr>
            <w:tcW w:w="2784" w:type="dxa"/>
            <w:shd w:val="clear" w:color="auto" w:fill="FFE599" w:themeFill="accent4" w:themeFillTint="66"/>
          </w:tcPr>
          <w:p w14:paraId="0E39E466" w14:textId="21D3993B" w:rsidR="00A729F6" w:rsidRDefault="00A729F6" w:rsidP="00A729F6">
            <w:pPr>
              <w:ind w:left="-32"/>
            </w:pPr>
            <w:r>
              <w:t>ERGOBPRA2 12 uker</w:t>
            </w:r>
          </w:p>
        </w:tc>
        <w:tc>
          <w:tcPr>
            <w:tcW w:w="2632" w:type="dxa"/>
            <w:gridSpan w:val="2"/>
          </w:tcPr>
          <w:p w14:paraId="5A0D7483" w14:textId="53DECF4E" w:rsidR="00A729F6" w:rsidRDefault="00A729F6" w:rsidP="00A729F6">
            <w:pPr>
              <w:ind w:left="-32"/>
            </w:pPr>
          </w:p>
        </w:tc>
      </w:tr>
      <w:tr w:rsidR="00A729F6" w14:paraId="270FC76E" w14:textId="77777777" w:rsidTr="00A729F6">
        <w:trPr>
          <w:trHeight w:val="282"/>
        </w:trPr>
        <w:tc>
          <w:tcPr>
            <w:tcW w:w="460" w:type="dxa"/>
          </w:tcPr>
          <w:p w14:paraId="5B1F82D5" w14:textId="51D08A75" w:rsidR="00A729F6" w:rsidRDefault="00A729F6" w:rsidP="00A729F6">
            <w:pPr>
              <w:ind w:left="-32"/>
            </w:pPr>
            <w:r>
              <w:t>3.år</w:t>
            </w:r>
          </w:p>
        </w:tc>
        <w:tc>
          <w:tcPr>
            <w:tcW w:w="1423" w:type="dxa"/>
            <w:gridSpan w:val="3"/>
          </w:tcPr>
          <w:p w14:paraId="65B3ABE1" w14:textId="77777777" w:rsidR="00A729F6" w:rsidRDefault="00A729F6" w:rsidP="00A729F6">
            <w:pPr>
              <w:ind w:left="-32"/>
            </w:pPr>
          </w:p>
        </w:tc>
        <w:tc>
          <w:tcPr>
            <w:tcW w:w="2625" w:type="dxa"/>
            <w:shd w:val="clear" w:color="auto" w:fill="FFE599" w:themeFill="accent4" w:themeFillTint="66"/>
          </w:tcPr>
          <w:p w14:paraId="094F21CC" w14:textId="6A56B496" w:rsidR="00A729F6" w:rsidRDefault="00A729F6" w:rsidP="00A729F6">
            <w:pPr>
              <w:ind w:left="-32"/>
            </w:pPr>
            <w:r>
              <w:t>ERGOBPRA3 12 uker</w:t>
            </w:r>
          </w:p>
        </w:tc>
        <w:tc>
          <w:tcPr>
            <w:tcW w:w="5696" w:type="dxa"/>
            <w:gridSpan w:val="4"/>
          </w:tcPr>
          <w:p w14:paraId="7B5C82B8" w14:textId="55C3FF21" w:rsidR="00A729F6" w:rsidRDefault="00A729F6" w:rsidP="00A729F6">
            <w:pPr>
              <w:ind w:left="-32"/>
            </w:pPr>
          </w:p>
        </w:tc>
      </w:tr>
    </w:tbl>
    <w:p w14:paraId="12B2E45E" w14:textId="77777777" w:rsidR="00A729F6" w:rsidRDefault="00A729F6"/>
    <w:sectPr w:rsidR="00A7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2AC7" w14:textId="77777777" w:rsidR="001E3B80" w:rsidRDefault="001E3B80" w:rsidP="00797969">
      <w:pPr>
        <w:spacing w:after="0" w:line="240" w:lineRule="auto"/>
      </w:pPr>
      <w:r>
        <w:separator/>
      </w:r>
    </w:p>
  </w:endnote>
  <w:endnote w:type="continuationSeparator" w:id="0">
    <w:p w14:paraId="5E2505C9" w14:textId="77777777" w:rsidR="001E3B80" w:rsidRDefault="001E3B80" w:rsidP="0079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425C" w14:textId="77777777" w:rsidR="001E3B80" w:rsidRDefault="001E3B80" w:rsidP="00797969">
      <w:pPr>
        <w:spacing w:after="0" w:line="240" w:lineRule="auto"/>
      </w:pPr>
      <w:r>
        <w:separator/>
      </w:r>
    </w:p>
  </w:footnote>
  <w:footnote w:type="continuationSeparator" w:id="0">
    <w:p w14:paraId="265CE1E9" w14:textId="77777777" w:rsidR="001E3B80" w:rsidRDefault="001E3B80" w:rsidP="0079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6"/>
    <w:rsid w:val="001001F2"/>
    <w:rsid w:val="001E3B80"/>
    <w:rsid w:val="003D48C9"/>
    <w:rsid w:val="004C24DD"/>
    <w:rsid w:val="00570538"/>
    <w:rsid w:val="00797969"/>
    <w:rsid w:val="00A729F6"/>
    <w:rsid w:val="00E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41190"/>
  <w15:chartTrackingRefBased/>
  <w15:docId w15:val="{E80C9EF7-2FFB-43E2-9DCC-CAE590D5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97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7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79796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797969"/>
    <w:rPr>
      <w:i/>
      <w:iCs/>
    </w:rPr>
  </w:style>
  <w:style w:type="paragraph" w:customStyle="1" w:styleId="mortaga">
    <w:name w:val="mortag_a"/>
    <w:basedOn w:val="Normal"/>
    <w:rsid w:val="0079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Helen Bull</cp:lastModifiedBy>
  <cp:revision>2</cp:revision>
  <dcterms:created xsi:type="dcterms:W3CDTF">2022-11-22T08:54:00Z</dcterms:created>
  <dcterms:modified xsi:type="dcterms:W3CDTF">2022-11-22T08:54:00Z</dcterms:modified>
</cp:coreProperties>
</file>