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4"/>
          <w:szCs w:val="24"/>
        </w:rPr>
        <w:id w:val="-1963642021"/>
        <w:docPartObj>
          <w:docPartGallery w:val="Cover Pages"/>
          <w:docPartUnique/>
        </w:docPartObj>
      </w:sdtPr>
      <w:sdtEndPr>
        <w:rPr>
          <w:rFonts w:ascii="Arial" w:hAnsi="Arial" w:cs="Arial"/>
        </w:rPr>
      </w:sdtEndPr>
      <w:sdtContent>
        <w:p w14:paraId="5EE221EE" w14:textId="034551FB" w:rsidR="00CB190C" w:rsidRPr="00F56161" w:rsidRDefault="00CB190C" w:rsidP="00EA7991">
          <w:pPr>
            <w:spacing w:line="360" w:lineRule="auto"/>
            <w:rPr>
              <w:rFonts w:asciiTheme="minorHAnsi" w:hAnsiTheme="minorHAnsi" w:cstheme="minorHAnsi"/>
              <w:sz w:val="24"/>
              <w:szCs w:val="24"/>
            </w:rPr>
          </w:pPr>
        </w:p>
        <w:p w14:paraId="140BD1EF" w14:textId="77777777" w:rsidR="00262317" w:rsidRPr="00F56161" w:rsidRDefault="00262317" w:rsidP="00EA7991">
          <w:pPr>
            <w:spacing w:line="360" w:lineRule="auto"/>
            <w:rPr>
              <w:rFonts w:asciiTheme="minorHAnsi" w:hAnsiTheme="minorHAnsi" w:cstheme="minorHAnsi"/>
              <w:sz w:val="24"/>
              <w:szCs w:val="24"/>
            </w:rPr>
          </w:pPr>
        </w:p>
        <w:p w14:paraId="13AB16BE" w14:textId="77777777" w:rsidR="00262317" w:rsidRPr="00F56161" w:rsidRDefault="00262317" w:rsidP="00EA7991">
          <w:pPr>
            <w:spacing w:line="360" w:lineRule="auto"/>
            <w:rPr>
              <w:rFonts w:asciiTheme="minorHAnsi" w:hAnsiTheme="minorHAnsi" w:cstheme="minorHAnsi"/>
              <w:sz w:val="24"/>
              <w:szCs w:val="24"/>
            </w:rPr>
          </w:pPr>
        </w:p>
        <w:p w14:paraId="44317401" w14:textId="77777777" w:rsidR="00262317" w:rsidRPr="00F56161" w:rsidRDefault="00262317" w:rsidP="00EA7991">
          <w:pPr>
            <w:spacing w:line="360" w:lineRule="auto"/>
            <w:rPr>
              <w:rFonts w:asciiTheme="minorHAnsi" w:hAnsiTheme="minorHAnsi" w:cstheme="minorHAnsi"/>
              <w:sz w:val="24"/>
              <w:szCs w:val="24"/>
            </w:rPr>
          </w:pPr>
        </w:p>
        <w:p w14:paraId="44071F11" w14:textId="12794661" w:rsidR="008B0358" w:rsidRPr="00F56161" w:rsidRDefault="00E17C42" w:rsidP="00A757C0">
          <w:pPr>
            <w:pStyle w:val="Overskrift1"/>
          </w:pPr>
          <w:r w:rsidRPr="00F56161">
            <w:t xml:space="preserve">Praksishefte </w:t>
          </w:r>
          <w:r w:rsidR="008B0358" w:rsidRPr="00F56161">
            <w:t>ERGOBPRA2</w:t>
          </w:r>
        </w:p>
        <w:p w14:paraId="603FA411" w14:textId="3B8AB709" w:rsidR="008B0358" w:rsidRPr="00F56161" w:rsidRDefault="008B0358" w:rsidP="00EA7991">
          <w:pPr>
            <w:spacing w:line="360" w:lineRule="auto"/>
            <w:rPr>
              <w:rFonts w:asciiTheme="minorHAnsi" w:hAnsiTheme="minorHAnsi" w:cstheme="minorHAnsi"/>
              <w:sz w:val="24"/>
              <w:szCs w:val="24"/>
            </w:rPr>
          </w:pPr>
          <w:r w:rsidRPr="00F56161">
            <w:rPr>
              <w:rFonts w:asciiTheme="minorHAnsi" w:hAnsiTheme="minorHAnsi" w:cstheme="minorHAnsi"/>
              <w:sz w:val="24"/>
              <w:szCs w:val="24"/>
            </w:rPr>
            <w:t>Ergoterapeutisk Profesjonsutøvelse del 2</w:t>
          </w:r>
        </w:p>
        <w:p w14:paraId="539CB1A1" w14:textId="32C3A683" w:rsidR="00746EE4" w:rsidRPr="00F56161" w:rsidRDefault="00746EE4" w:rsidP="00EA7991">
          <w:pPr>
            <w:spacing w:line="360" w:lineRule="auto"/>
            <w:textAlignment w:val="baseline"/>
            <w:rPr>
              <w:rFonts w:asciiTheme="minorHAnsi" w:eastAsia="Times New Roman" w:hAnsiTheme="minorHAnsi" w:cstheme="minorHAnsi"/>
              <w:sz w:val="24"/>
              <w:szCs w:val="24"/>
              <w:lang w:val="en-GB" w:eastAsia="nb-NO"/>
            </w:rPr>
          </w:pPr>
          <w:r w:rsidRPr="00F56161">
            <w:rPr>
              <w:rFonts w:asciiTheme="minorHAnsi" w:hAnsiTheme="minorHAnsi" w:cstheme="minorHAnsi"/>
              <w:sz w:val="24"/>
              <w:szCs w:val="24"/>
              <w:lang w:val="en-GB"/>
            </w:rPr>
            <w:t>(</w:t>
          </w:r>
          <w:r w:rsidRPr="00F56161">
            <w:rPr>
              <w:rFonts w:asciiTheme="minorHAnsi" w:eastAsia="Times New Roman" w:hAnsiTheme="minorHAnsi" w:cstheme="minorHAnsi"/>
              <w:sz w:val="24"/>
              <w:szCs w:val="24"/>
              <w:lang w:val="en-GB" w:eastAsia="nb-NO"/>
            </w:rPr>
            <w:t>Occupational Therapy Practice Placement, Part 2)</w:t>
          </w:r>
        </w:p>
        <w:p w14:paraId="048618AA" w14:textId="77777777" w:rsidR="008B0358" w:rsidRPr="00F56161" w:rsidRDefault="008B0358" w:rsidP="00EA7991">
          <w:pPr>
            <w:spacing w:line="360" w:lineRule="auto"/>
            <w:rPr>
              <w:rFonts w:asciiTheme="minorHAnsi" w:hAnsiTheme="minorHAnsi" w:cstheme="minorHAnsi"/>
              <w:sz w:val="24"/>
              <w:szCs w:val="24"/>
            </w:rPr>
          </w:pPr>
          <w:r w:rsidRPr="00F56161">
            <w:rPr>
              <w:rFonts w:asciiTheme="minorHAnsi" w:hAnsiTheme="minorHAnsi" w:cstheme="minorHAnsi"/>
              <w:sz w:val="24"/>
              <w:szCs w:val="24"/>
            </w:rPr>
            <w:t>20 studiepoeng</w:t>
          </w:r>
        </w:p>
        <w:p w14:paraId="276CE83C" w14:textId="77777777" w:rsidR="008B0358" w:rsidRPr="00F56161" w:rsidRDefault="008B0358" w:rsidP="00EA7991">
          <w:pPr>
            <w:spacing w:line="360" w:lineRule="auto"/>
            <w:rPr>
              <w:rFonts w:asciiTheme="minorHAnsi" w:hAnsiTheme="minorHAnsi" w:cstheme="minorHAnsi"/>
              <w:sz w:val="24"/>
              <w:szCs w:val="24"/>
            </w:rPr>
          </w:pPr>
        </w:p>
        <w:p w14:paraId="1815FB4C" w14:textId="77777777" w:rsidR="008B0358" w:rsidRPr="00F56161" w:rsidRDefault="008B0358" w:rsidP="00EA7991">
          <w:pPr>
            <w:spacing w:line="360" w:lineRule="auto"/>
            <w:rPr>
              <w:rFonts w:asciiTheme="minorHAnsi" w:hAnsiTheme="minorHAnsi" w:cstheme="minorHAnsi"/>
              <w:sz w:val="24"/>
              <w:szCs w:val="24"/>
            </w:rPr>
          </w:pPr>
        </w:p>
        <w:p w14:paraId="1E56609D" w14:textId="77777777" w:rsidR="008B0358" w:rsidRPr="00F56161" w:rsidRDefault="008B0358" w:rsidP="00EA7991">
          <w:pPr>
            <w:spacing w:line="360" w:lineRule="auto"/>
            <w:rPr>
              <w:rFonts w:asciiTheme="minorHAnsi" w:hAnsiTheme="minorHAnsi" w:cstheme="minorHAnsi"/>
              <w:sz w:val="24"/>
              <w:szCs w:val="24"/>
            </w:rPr>
          </w:pPr>
        </w:p>
        <w:p w14:paraId="72C51DE1" w14:textId="77777777" w:rsidR="008B0358" w:rsidRPr="00F56161" w:rsidRDefault="008B0358" w:rsidP="00EA7991">
          <w:pPr>
            <w:spacing w:line="360" w:lineRule="auto"/>
            <w:rPr>
              <w:rFonts w:asciiTheme="minorHAnsi" w:hAnsiTheme="minorHAnsi" w:cstheme="minorHAnsi"/>
              <w:sz w:val="24"/>
              <w:szCs w:val="24"/>
            </w:rPr>
          </w:pPr>
        </w:p>
        <w:p w14:paraId="0F183F72" w14:textId="77777777" w:rsidR="008B0358" w:rsidRPr="00F56161" w:rsidRDefault="008B0358" w:rsidP="00EA7991">
          <w:pPr>
            <w:spacing w:line="360" w:lineRule="auto"/>
            <w:rPr>
              <w:rFonts w:asciiTheme="minorHAnsi" w:hAnsiTheme="minorHAnsi" w:cstheme="minorHAnsi"/>
              <w:sz w:val="24"/>
              <w:szCs w:val="24"/>
            </w:rPr>
          </w:pPr>
        </w:p>
        <w:p w14:paraId="4B5D85D5" w14:textId="5013E5FB" w:rsidR="00F526FF" w:rsidRPr="00F56161" w:rsidRDefault="00E17C42" w:rsidP="00EA7991">
          <w:pPr>
            <w:spacing w:line="360" w:lineRule="auto"/>
            <w:rPr>
              <w:rFonts w:asciiTheme="minorHAnsi" w:hAnsiTheme="minorHAnsi" w:cstheme="minorHAnsi"/>
              <w:sz w:val="24"/>
              <w:szCs w:val="24"/>
            </w:rPr>
          </w:pPr>
          <w:r w:rsidRPr="00F56161">
            <w:rPr>
              <w:rFonts w:asciiTheme="minorHAnsi" w:hAnsiTheme="minorHAnsi" w:cstheme="minorHAnsi"/>
              <w:sz w:val="24"/>
              <w:szCs w:val="24"/>
            </w:rPr>
            <w:t>K</w:t>
          </w:r>
          <w:r w:rsidR="003159AC" w:rsidRPr="00F56161">
            <w:rPr>
              <w:rFonts w:asciiTheme="minorHAnsi" w:hAnsiTheme="minorHAnsi" w:cstheme="minorHAnsi"/>
              <w:sz w:val="24"/>
              <w:szCs w:val="24"/>
            </w:rPr>
            <w:t>ull</w:t>
          </w:r>
          <w:r w:rsidRPr="00F56161">
            <w:rPr>
              <w:rFonts w:asciiTheme="minorHAnsi" w:hAnsiTheme="minorHAnsi" w:cstheme="minorHAnsi"/>
              <w:sz w:val="24"/>
              <w:szCs w:val="24"/>
            </w:rPr>
            <w:t xml:space="preserve"> </w:t>
          </w:r>
          <w:r w:rsidR="003159AC" w:rsidRPr="00F56161">
            <w:rPr>
              <w:rFonts w:asciiTheme="minorHAnsi" w:hAnsiTheme="minorHAnsi" w:cstheme="minorHAnsi"/>
              <w:sz w:val="24"/>
              <w:szCs w:val="24"/>
            </w:rPr>
            <w:t>2</w:t>
          </w:r>
          <w:r w:rsidR="000933AF" w:rsidRPr="00F56161">
            <w:rPr>
              <w:rFonts w:asciiTheme="minorHAnsi" w:hAnsiTheme="minorHAnsi" w:cstheme="minorHAnsi"/>
              <w:sz w:val="24"/>
              <w:szCs w:val="24"/>
            </w:rPr>
            <w:t>2</w:t>
          </w:r>
          <w:r w:rsidR="003159AC" w:rsidRPr="00F56161">
            <w:rPr>
              <w:rFonts w:asciiTheme="minorHAnsi" w:hAnsiTheme="minorHAnsi" w:cstheme="minorHAnsi"/>
              <w:sz w:val="24"/>
              <w:szCs w:val="24"/>
            </w:rPr>
            <w:t xml:space="preserve"> </w:t>
          </w:r>
          <w:r w:rsidR="00BA1B14" w:rsidRPr="00F56161">
            <w:rPr>
              <w:rFonts w:asciiTheme="minorHAnsi" w:hAnsiTheme="minorHAnsi" w:cstheme="minorHAnsi"/>
              <w:sz w:val="24"/>
              <w:szCs w:val="24"/>
            </w:rPr>
            <w:t>- v</w:t>
          </w:r>
          <w:r w:rsidR="003159AC" w:rsidRPr="00F56161">
            <w:rPr>
              <w:rFonts w:asciiTheme="minorHAnsi" w:hAnsiTheme="minorHAnsi" w:cstheme="minorHAnsi"/>
              <w:sz w:val="24"/>
              <w:szCs w:val="24"/>
            </w:rPr>
            <w:t>åren 202</w:t>
          </w:r>
          <w:r w:rsidR="000933AF" w:rsidRPr="00F56161">
            <w:rPr>
              <w:rFonts w:asciiTheme="minorHAnsi" w:hAnsiTheme="minorHAnsi" w:cstheme="minorHAnsi"/>
              <w:sz w:val="24"/>
              <w:szCs w:val="24"/>
            </w:rPr>
            <w:t>4</w:t>
          </w:r>
        </w:p>
        <w:p w14:paraId="5C48069B" w14:textId="551CC279" w:rsidR="006F0061" w:rsidRPr="00F56161" w:rsidRDefault="00566A75" w:rsidP="00EA7991">
          <w:pPr>
            <w:spacing w:line="360" w:lineRule="auto"/>
            <w:rPr>
              <w:rFonts w:asciiTheme="minorHAnsi" w:hAnsiTheme="minorHAnsi" w:cstheme="minorHAnsi"/>
              <w:sz w:val="24"/>
              <w:szCs w:val="24"/>
            </w:rPr>
          </w:pPr>
          <w:r w:rsidRPr="00F56161">
            <w:rPr>
              <w:rFonts w:asciiTheme="minorHAnsi" w:hAnsiTheme="minorHAnsi" w:cstheme="minorHAnsi"/>
              <w:sz w:val="24"/>
              <w:szCs w:val="24"/>
            </w:rPr>
            <w:t xml:space="preserve"> </w:t>
          </w:r>
        </w:p>
        <w:p w14:paraId="3E7906B1" w14:textId="25D51BB2" w:rsidR="00CB77DA" w:rsidRPr="00F56161" w:rsidRDefault="006F0061" w:rsidP="00EA7991">
          <w:pPr>
            <w:spacing w:line="360" w:lineRule="auto"/>
            <w:rPr>
              <w:rFonts w:asciiTheme="minorHAnsi" w:hAnsiTheme="minorHAnsi" w:cstheme="minorHAnsi"/>
              <w:sz w:val="24"/>
              <w:szCs w:val="24"/>
            </w:rPr>
          </w:pPr>
          <w:proofErr w:type="spellStart"/>
          <w:r w:rsidRPr="00F56161">
            <w:rPr>
              <w:rFonts w:asciiTheme="minorHAnsi" w:hAnsiTheme="minorHAnsi" w:cstheme="minorHAnsi"/>
              <w:sz w:val="24"/>
              <w:szCs w:val="24"/>
            </w:rPr>
            <w:t>Emneansvarlig</w:t>
          </w:r>
          <w:proofErr w:type="spellEnd"/>
          <w:r w:rsidRPr="00F56161">
            <w:rPr>
              <w:rFonts w:asciiTheme="minorHAnsi" w:hAnsiTheme="minorHAnsi" w:cstheme="minorHAnsi"/>
              <w:sz w:val="24"/>
              <w:szCs w:val="24"/>
            </w:rPr>
            <w:t xml:space="preserve">: </w:t>
          </w:r>
          <w:r w:rsidR="000574B6" w:rsidRPr="00F56161">
            <w:rPr>
              <w:rFonts w:asciiTheme="minorHAnsi" w:hAnsiTheme="minorHAnsi" w:cstheme="minorHAnsi"/>
              <w:sz w:val="24"/>
              <w:szCs w:val="24"/>
            </w:rPr>
            <w:t xml:space="preserve">Irma Pinxsterhuis og </w:t>
          </w:r>
          <w:r w:rsidRPr="00F56161">
            <w:rPr>
              <w:rFonts w:asciiTheme="minorHAnsi" w:hAnsiTheme="minorHAnsi" w:cstheme="minorHAnsi"/>
              <w:sz w:val="24"/>
              <w:szCs w:val="24"/>
            </w:rPr>
            <w:t>Fanny Alexandra Jakobsen</w:t>
          </w:r>
          <w:r w:rsidR="00746EE4" w:rsidRPr="00F56161">
            <w:rPr>
              <w:rFonts w:asciiTheme="minorHAnsi" w:hAnsiTheme="minorHAnsi" w:cstheme="minorHAnsi"/>
              <w:sz w:val="24"/>
              <w:szCs w:val="24"/>
            </w:rPr>
            <w:t xml:space="preserve"> </w:t>
          </w:r>
        </w:p>
        <w:p w14:paraId="2F6837F8" w14:textId="77777777" w:rsidR="00CB77DA" w:rsidRPr="00F56161" w:rsidRDefault="00CB77DA" w:rsidP="00EA7991">
          <w:pPr>
            <w:spacing w:line="360" w:lineRule="auto"/>
            <w:rPr>
              <w:rFonts w:asciiTheme="minorHAnsi" w:hAnsiTheme="minorHAnsi" w:cstheme="minorHAnsi"/>
              <w:sz w:val="24"/>
              <w:szCs w:val="24"/>
            </w:rPr>
          </w:pPr>
        </w:p>
        <w:p w14:paraId="552C7E42"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0D4C5C48"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6652040B"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7A6413B5"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12639480"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10EE0183"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06C25CEA"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04F50141"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4CFE0FAE"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77324A45"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52838CE3"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4D47A208"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73375B4E"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56240B5C" w14:textId="77777777" w:rsidR="00E17C42" w:rsidRDefault="00E17C42" w:rsidP="005B4209">
          <w:pPr>
            <w:spacing w:line="240" w:lineRule="auto"/>
            <w:textAlignment w:val="baseline"/>
            <w:rPr>
              <w:rFonts w:asciiTheme="minorHAnsi" w:eastAsia="Times New Roman" w:hAnsiTheme="minorHAnsi" w:cstheme="minorHAnsi"/>
              <w:sz w:val="24"/>
              <w:szCs w:val="24"/>
              <w:lang w:eastAsia="nb-NO"/>
            </w:rPr>
          </w:pPr>
        </w:p>
        <w:p w14:paraId="5B95464F" w14:textId="77777777" w:rsidR="00DD4B4E" w:rsidRPr="00F56161" w:rsidRDefault="00DD4B4E" w:rsidP="005B4209">
          <w:pPr>
            <w:spacing w:line="240" w:lineRule="auto"/>
            <w:textAlignment w:val="baseline"/>
            <w:rPr>
              <w:rFonts w:asciiTheme="minorHAnsi" w:eastAsia="Times New Roman" w:hAnsiTheme="minorHAnsi" w:cstheme="minorHAnsi"/>
              <w:sz w:val="24"/>
              <w:szCs w:val="24"/>
              <w:lang w:eastAsia="nb-NO"/>
            </w:rPr>
          </w:pPr>
        </w:p>
        <w:p w14:paraId="5D4D3FE5"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494B5195" w14:textId="77777777" w:rsidR="00E17C42" w:rsidRPr="00F56161" w:rsidRDefault="00E17C42" w:rsidP="005B4209">
          <w:pPr>
            <w:spacing w:line="240" w:lineRule="auto"/>
            <w:textAlignment w:val="baseline"/>
            <w:rPr>
              <w:rFonts w:asciiTheme="minorHAnsi" w:eastAsia="Times New Roman" w:hAnsiTheme="minorHAnsi" w:cstheme="minorHAnsi"/>
              <w:sz w:val="24"/>
              <w:szCs w:val="24"/>
              <w:lang w:eastAsia="nb-NO"/>
            </w:rPr>
          </w:pPr>
        </w:p>
        <w:p w14:paraId="76D34A54" w14:textId="77777777" w:rsidR="000163B7" w:rsidRDefault="000163B7" w:rsidP="005B4209">
          <w:pPr>
            <w:spacing w:line="240" w:lineRule="auto"/>
            <w:textAlignment w:val="baseline"/>
            <w:rPr>
              <w:rFonts w:asciiTheme="minorHAnsi" w:eastAsia="Times New Roman" w:hAnsiTheme="minorHAnsi" w:cstheme="minorHAnsi"/>
              <w:sz w:val="24"/>
              <w:szCs w:val="24"/>
              <w:lang w:eastAsia="nb-NO"/>
            </w:rPr>
          </w:pPr>
        </w:p>
        <w:p w14:paraId="3E89E4AA" w14:textId="77777777" w:rsidR="000163B7" w:rsidRDefault="000163B7" w:rsidP="005B4209">
          <w:pPr>
            <w:spacing w:line="240" w:lineRule="auto"/>
            <w:textAlignment w:val="baseline"/>
            <w:rPr>
              <w:rFonts w:asciiTheme="minorHAnsi" w:eastAsia="Times New Roman" w:hAnsiTheme="minorHAnsi" w:cstheme="minorHAnsi"/>
              <w:sz w:val="24"/>
              <w:szCs w:val="24"/>
              <w:lang w:eastAsia="nb-NO"/>
            </w:rPr>
          </w:pPr>
        </w:p>
        <w:p w14:paraId="453AF1E7" w14:textId="12E83647" w:rsidR="00E17C42" w:rsidRPr="00F56161" w:rsidRDefault="0011112D"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xml:space="preserve">IP/FAJ </w:t>
          </w:r>
          <w:r w:rsidR="00FE65C9">
            <w:rPr>
              <w:rFonts w:asciiTheme="minorHAnsi" w:eastAsia="Times New Roman" w:hAnsiTheme="minorHAnsi" w:cstheme="minorHAnsi"/>
              <w:sz w:val="24"/>
              <w:szCs w:val="24"/>
              <w:lang w:eastAsia="nb-NO"/>
            </w:rPr>
            <w:t>0</w:t>
          </w:r>
          <w:r w:rsidR="005971FF">
            <w:rPr>
              <w:rFonts w:asciiTheme="minorHAnsi" w:eastAsia="Times New Roman" w:hAnsiTheme="minorHAnsi" w:cstheme="minorHAnsi"/>
              <w:sz w:val="24"/>
              <w:szCs w:val="24"/>
              <w:lang w:eastAsia="nb-NO"/>
            </w:rPr>
            <w:t>5</w:t>
          </w:r>
          <w:r w:rsidRPr="00F56161">
            <w:rPr>
              <w:rFonts w:asciiTheme="minorHAnsi" w:eastAsia="Times New Roman" w:hAnsiTheme="minorHAnsi" w:cstheme="minorHAnsi"/>
              <w:sz w:val="24"/>
              <w:szCs w:val="24"/>
              <w:lang w:eastAsia="nb-NO"/>
            </w:rPr>
            <w:t>.</w:t>
          </w:r>
          <w:r w:rsidR="00FE65C9">
            <w:rPr>
              <w:rFonts w:asciiTheme="minorHAnsi" w:eastAsia="Times New Roman" w:hAnsiTheme="minorHAnsi" w:cstheme="minorHAnsi"/>
              <w:sz w:val="24"/>
              <w:szCs w:val="24"/>
              <w:lang w:eastAsia="nb-NO"/>
            </w:rPr>
            <w:t>01</w:t>
          </w:r>
          <w:r w:rsidRPr="00F56161">
            <w:rPr>
              <w:rFonts w:asciiTheme="minorHAnsi" w:eastAsia="Times New Roman" w:hAnsiTheme="minorHAnsi" w:cstheme="minorHAnsi"/>
              <w:sz w:val="24"/>
              <w:szCs w:val="24"/>
              <w:lang w:eastAsia="nb-NO"/>
            </w:rPr>
            <w:t>.202</w:t>
          </w:r>
          <w:r w:rsidR="00FE65C9">
            <w:rPr>
              <w:rFonts w:asciiTheme="minorHAnsi" w:eastAsia="Times New Roman" w:hAnsiTheme="minorHAnsi" w:cstheme="minorHAnsi"/>
              <w:sz w:val="24"/>
              <w:szCs w:val="24"/>
              <w:lang w:eastAsia="nb-NO"/>
            </w:rPr>
            <w:t>4</w:t>
          </w:r>
        </w:p>
        <w:p w14:paraId="0AA4D113" w14:textId="29CFA363" w:rsidR="005B4209" w:rsidRPr="00F56161" w:rsidRDefault="00F5259A" w:rsidP="00F56161">
          <w:pPr>
            <w:pStyle w:val="Overskrift1"/>
          </w:pPr>
          <w:r w:rsidRPr="00F56161">
            <w:lastRenderedPageBreak/>
            <w:t>Praksisstudier</w:t>
          </w:r>
          <w:r w:rsidR="005B4209" w:rsidRPr="00F56161">
            <w:t> </w:t>
          </w:r>
        </w:p>
        <w:p w14:paraId="6FF5873D"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Praksisstudier utgjør en tredjedel av studiet. Det er en lengre praksisperiode i hvert studieår, og de ulike praksisstudiene skal variere for den enkelte student. Praksisstudier er veiledet. Dette innebærer at en veileder fra praksisfeltet følger opp studenten gjennom praksis, i samarbeid med kontaktlærer fra universitetet. I løpet av den første tiden i hver praksisperiode skal studenten i samarbeid med praksisveileder utarbeide en samarbeidsavtale der læringsutbyttet for praksisperioden konkretiseres i forhold til hvordan studenten skal oppnå læringsutbyttet på det enkelte praksisstedet. Samarbeidsavtalen skal synliggjøre hvordan studenten skal anvende teori i praksis, og den skal godkjennes av praksisveileder og kontaktlærer ved universitetet. Læringsutbyttebeskrivelsene skal være konkrete, relevante, realistiske og målbare.  </w:t>
          </w:r>
        </w:p>
        <w:p w14:paraId="395217FC"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1D6EFCE2"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Gjennom praksisstudier skal studentene lære å planlegge, gjennomføre og evaluere ergoterapeutisk profesjonsutøvelse. Praksisstudiene er en viktig arena for å praktisere og lære ergoterapi gjennom erfaring, og for å styrke studentenes profesjonsidentitet. I løpet av praksisstudiene arbeider studentene med ulike oppgaver knyttet til læringsutbyttet som en integrert del av praksis.  </w:t>
          </w:r>
        </w:p>
        <w:p w14:paraId="45E837E1"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78B47B0A"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Vurdering i praksis tar utgangspunkt i læringsutbyttet for emnet, samarbeidsavtalen og den formative vurderingen. Den formative vurderingen, det vil si vurderingen av studentens kunnskap, ferdigheter, kompetanse og skikkethet som gjøres underveis i praksisperioden, oppsummeres ved halvtid og heltid.  </w:t>
          </w:r>
        </w:p>
        <w:p w14:paraId="3EE139B3"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616F66A9"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Praksisstudier foregår i en tverrprofesjonell kontekst i kommune- og spesialisthelsetjeneste og på andre arenaer der ergoterapeuter arbeider. Utdanningens beliggenhet i storbyen gir muligheter for tett samarbeid med universitetssykehus og bydeler. Praksisstudiene kan også organiseres i prosjekt med offentlige, private og frivillige aktører der studentene arbeider på arenaer som fremmer personers aktivitet og deltakelse. </w:t>
          </w:r>
        </w:p>
        <w:p w14:paraId="09C24B0C"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7DC5C32D"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Praksisplassene til ergoterapeututdanningen ved OsloMet ligger i hovedsak i Oslo og østlandsregionen. Studentene må påregne reisevei i forbindelse med praksis. Studentene følger praksisstedets reglement for bekledning. Det kan også være egne krav til tester og vaksinasjon på det enkelte sted. I praksis gjelder egne fremmøtekrav, se «Vurdering av praksis». </w:t>
          </w:r>
        </w:p>
        <w:p w14:paraId="59CD518A" w14:textId="77777777" w:rsidR="005B4209" w:rsidRPr="00F56161" w:rsidRDefault="005B4209" w:rsidP="00F56161">
          <w:pPr>
            <w:pStyle w:val="Overskrift1"/>
          </w:pPr>
          <w:r w:rsidRPr="00F56161">
            <w:t>ERGOPBPRA2</w:t>
          </w:r>
        </w:p>
        <w:tbl>
          <w:tblPr>
            <w:tblW w:w="89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525"/>
          </w:tblGrid>
          <w:tr w:rsidR="005B4209" w:rsidRPr="00F56161" w14:paraId="639A0C93" w14:textId="77777777" w:rsidTr="00F96F29">
            <w:tc>
              <w:tcPr>
                <w:tcW w:w="2415" w:type="dxa"/>
                <w:tcBorders>
                  <w:top w:val="single" w:sz="6" w:space="0" w:color="000000"/>
                  <w:left w:val="single" w:sz="6" w:space="0" w:color="000000"/>
                  <w:bottom w:val="single" w:sz="6" w:space="0" w:color="000000"/>
                  <w:right w:val="single" w:sz="6" w:space="0" w:color="000000"/>
                </w:tcBorders>
                <w:shd w:val="clear" w:color="auto" w:fill="F2F2F2"/>
                <w:hideMark/>
              </w:tcPr>
              <w:p w14:paraId="7831F1B1" w14:textId="3A8B2D44"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proofErr w:type="spellStart"/>
                <w:r w:rsidRPr="00F56161">
                  <w:rPr>
                    <w:rFonts w:asciiTheme="minorHAnsi" w:eastAsia="Times New Roman" w:hAnsiTheme="minorHAnsi" w:cstheme="minorHAnsi"/>
                    <w:sz w:val="24"/>
                    <w:szCs w:val="24"/>
                    <w:lang w:val="en-US" w:eastAsia="nb-NO"/>
                  </w:rPr>
                  <w:t>Emnekode</w:t>
                </w:r>
                <w:proofErr w:type="spellEnd"/>
                <w:r w:rsidRPr="00F56161">
                  <w:rPr>
                    <w:rFonts w:asciiTheme="minorHAnsi" w:eastAsia="Times New Roman" w:hAnsiTheme="minorHAnsi" w:cstheme="minorHAnsi"/>
                    <w:sz w:val="24"/>
                    <w:szCs w:val="24"/>
                    <w:lang w:val="en-US" w:eastAsia="nb-NO"/>
                  </w:rPr>
                  <w:t> og -</w:t>
                </w:r>
                <w:proofErr w:type="spellStart"/>
                <w:r w:rsidRPr="00F56161">
                  <w:rPr>
                    <w:rFonts w:asciiTheme="minorHAnsi" w:eastAsia="Times New Roman" w:hAnsiTheme="minorHAnsi" w:cstheme="minorHAnsi"/>
                    <w:sz w:val="24"/>
                    <w:szCs w:val="24"/>
                    <w:lang w:val="en-US" w:eastAsia="nb-NO"/>
                  </w:rPr>
                  <w:t>navn</w:t>
                </w:r>
                <w:proofErr w:type="spellEnd"/>
                <w:r w:rsidRPr="00F56161">
                  <w:rPr>
                    <w:rFonts w:asciiTheme="minorHAnsi" w:eastAsia="Times New Roman" w:hAnsiTheme="minorHAnsi" w:cstheme="minorHAnsi"/>
                    <w:sz w:val="24"/>
                    <w:szCs w:val="24"/>
                    <w:lang w:eastAsia="nb-NO"/>
                  </w:rPr>
                  <w:t>  </w:t>
                </w:r>
              </w:p>
            </w:tc>
            <w:tc>
              <w:tcPr>
                <w:tcW w:w="6525" w:type="dxa"/>
                <w:tcBorders>
                  <w:top w:val="single" w:sz="6" w:space="0" w:color="000000"/>
                  <w:left w:val="nil"/>
                  <w:bottom w:val="single" w:sz="6" w:space="0" w:color="000000"/>
                  <w:right w:val="single" w:sz="6" w:space="0" w:color="000000"/>
                </w:tcBorders>
                <w:shd w:val="clear" w:color="auto" w:fill="F2F2F2"/>
                <w:hideMark/>
              </w:tcPr>
              <w:p w14:paraId="2F12141B"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ERGOBPRA2 Ergoterapeutisk profesjonsutøvelse, del 2  </w:t>
                </w:r>
              </w:p>
            </w:tc>
          </w:tr>
          <w:tr w:rsidR="005B4209" w:rsidRPr="00FE65C9" w14:paraId="54E22D2B"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27E14928"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proofErr w:type="spellStart"/>
                <w:r w:rsidRPr="00F56161">
                  <w:rPr>
                    <w:rFonts w:asciiTheme="minorHAnsi" w:eastAsia="Times New Roman" w:hAnsiTheme="minorHAnsi" w:cstheme="minorHAnsi"/>
                    <w:sz w:val="24"/>
                    <w:szCs w:val="24"/>
                    <w:lang w:val="en-US" w:eastAsia="nb-NO"/>
                  </w:rPr>
                  <w:t>Engelsk</w:t>
                </w:r>
                <w:proofErr w:type="spellEnd"/>
                <w:r w:rsidRPr="00F56161">
                  <w:rPr>
                    <w:rFonts w:asciiTheme="minorHAnsi" w:eastAsia="Times New Roman" w:hAnsiTheme="minorHAnsi" w:cstheme="minorHAnsi"/>
                    <w:sz w:val="24"/>
                    <w:szCs w:val="24"/>
                    <w:lang w:val="en-US" w:eastAsia="nb-NO"/>
                  </w:rPr>
                  <w:t> </w:t>
                </w:r>
                <w:proofErr w:type="spellStart"/>
                <w:r w:rsidRPr="00F56161">
                  <w:rPr>
                    <w:rFonts w:asciiTheme="minorHAnsi" w:eastAsia="Times New Roman" w:hAnsiTheme="minorHAnsi" w:cstheme="minorHAnsi"/>
                    <w:sz w:val="24"/>
                    <w:szCs w:val="24"/>
                    <w:lang w:val="en-US" w:eastAsia="nb-NO"/>
                  </w:rPr>
                  <w:t>navn</w:t>
                </w:r>
                <w:proofErr w:type="spellEnd"/>
                <w:r w:rsidRPr="00F56161">
                  <w:rPr>
                    <w:rFonts w:asciiTheme="minorHAnsi" w:eastAsia="Times New Roman" w:hAnsiTheme="minorHAnsi" w:cstheme="minorHAnsi"/>
                    <w:sz w:val="24"/>
                    <w:szCs w:val="24"/>
                    <w:lang w:eastAsia="nb-NO"/>
                  </w:rPr>
                  <w:t>  </w:t>
                </w:r>
              </w:p>
            </w:tc>
            <w:tc>
              <w:tcPr>
                <w:tcW w:w="6525" w:type="dxa"/>
                <w:tcBorders>
                  <w:top w:val="nil"/>
                  <w:left w:val="nil"/>
                  <w:bottom w:val="single" w:sz="6" w:space="0" w:color="000000"/>
                  <w:right w:val="single" w:sz="6" w:space="0" w:color="000000"/>
                </w:tcBorders>
                <w:shd w:val="clear" w:color="auto" w:fill="auto"/>
                <w:hideMark/>
              </w:tcPr>
              <w:p w14:paraId="08C050A3"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val="en-GB" w:eastAsia="nb-NO"/>
                  </w:rPr>
                </w:pPr>
                <w:r w:rsidRPr="00F56161">
                  <w:rPr>
                    <w:rFonts w:asciiTheme="minorHAnsi" w:eastAsia="Times New Roman" w:hAnsiTheme="minorHAnsi" w:cstheme="minorHAnsi"/>
                    <w:sz w:val="24"/>
                    <w:szCs w:val="24"/>
                    <w:lang w:val="en-US" w:eastAsia="nb-NO"/>
                  </w:rPr>
                  <w:t>Occupational Therapy Practice Placement, Part 2</w:t>
                </w:r>
                <w:r w:rsidRPr="00F56161">
                  <w:rPr>
                    <w:rFonts w:asciiTheme="minorHAnsi" w:eastAsia="Times New Roman" w:hAnsiTheme="minorHAnsi" w:cstheme="minorHAnsi"/>
                    <w:sz w:val="24"/>
                    <w:szCs w:val="24"/>
                    <w:lang w:val="en-GB" w:eastAsia="nb-NO"/>
                  </w:rPr>
                  <w:t> </w:t>
                </w:r>
              </w:p>
            </w:tc>
          </w:tr>
          <w:tr w:rsidR="005B4209" w:rsidRPr="00F56161" w14:paraId="0782BD88"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03EBAE0E"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en-US" w:eastAsia="nb-NO"/>
                  </w:rPr>
                  <w:t>Nynorsk </w:t>
                </w:r>
                <w:proofErr w:type="spellStart"/>
                <w:r w:rsidRPr="00F56161">
                  <w:rPr>
                    <w:rFonts w:asciiTheme="minorHAnsi" w:eastAsia="Times New Roman" w:hAnsiTheme="minorHAnsi" w:cstheme="minorHAnsi"/>
                    <w:sz w:val="24"/>
                    <w:szCs w:val="24"/>
                    <w:lang w:val="en-US" w:eastAsia="nb-NO"/>
                  </w:rPr>
                  <w:t>navn</w:t>
                </w:r>
                <w:proofErr w:type="spellEnd"/>
                <w:r w:rsidRPr="00F56161">
                  <w:rPr>
                    <w:rFonts w:asciiTheme="minorHAnsi" w:eastAsia="Times New Roman" w:hAnsiTheme="minorHAnsi" w:cstheme="minorHAnsi"/>
                    <w:sz w:val="24"/>
                    <w:szCs w:val="24"/>
                    <w:lang w:eastAsia="nb-NO"/>
                  </w:rPr>
                  <w:t>  </w:t>
                </w:r>
              </w:p>
            </w:tc>
            <w:tc>
              <w:tcPr>
                <w:tcW w:w="6525" w:type="dxa"/>
                <w:tcBorders>
                  <w:top w:val="nil"/>
                  <w:left w:val="nil"/>
                  <w:bottom w:val="single" w:sz="6" w:space="0" w:color="000000"/>
                  <w:right w:val="single" w:sz="6" w:space="0" w:color="000000"/>
                </w:tcBorders>
                <w:shd w:val="clear" w:color="auto" w:fill="auto"/>
                <w:hideMark/>
              </w:tcPr>
              <w:p w14:paraId="038103FD"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Ergoterapeutisk profesjonsutøving, del 2 </w:t>
                </w:r>
              </w:p>
            </w:tc>
          </w:tr>
          <w:tr w:rsidR="005B4209" w:rsidRPr="00F56161" w14:paraId="7C9F5245"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3DADBBDC"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proofErr w:type="spellStart"/>
                <w:r w:rsidRPr="00F56161">
                  <w:rPr>
                    <w:rFonts w:asciiTheme="minorHAnsi" w:eastAsia="Times New Roman" w:hAnsiTheme="minorHAnsi" w:cstheme="minorHAnsi"/>
                    <w:sz w:val="24"/>
                    <w:szCs w:val="24"/>
                    <w:lang w:val="en-US" w:eastAsia="nb-NO"/>
                  </w:rPr>
                  <w:t>Studieprogram</w:t>
                </w:r>
                <w:proofErr w:type="spellEnd"/>
                <w:r w:rsidRPr="00F56161">
                  <w:rPr>
                    <w:rFonts w:asciiTheme="minorHAnsi" w:eastAsia="Times New Roman" w:hAnsiTheme="minorHAnsi" w:cstheme="minorHAnsi"/>
                    <w:sz w:val="24"/>
                    <w:szCs w:val="24"/>
                    <w:lang w:eastAsia="nb-NO"/>
                  </w:rPr>
                  <w:t>  </w:t>
                </w:r>
              </w:p>
            </w:tc>
            <w:tc>
              <w:tcPr>
                <w:tcW w:w="6525" w:type="dxa"/>
                <w:tcBorders>
                  <w:top w:val="nil"/>
                  <w:left w:val="nil"/>
                  <w:bottom w:val="single" w:sz="6" w:space="0" w:color="000000"/>
                  <w:right w:val="single" w:sz="6" w:space="0" w:color="000000"/>
                </w:tcBorders>
                <w:shd w:val="clear" w:color="auto" w:fill="auto"/>
                <w:hideMark/>
              </w:tcPr>
              <w:p w14:paraId="4D0CBC44"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proofErr w:type="spellStart"/>
                <w:r w:rsidRPr="00F56161">
                  <w:rPr>
                    <w:rFonts w:asciiTheme="minorHAnsi" w:eastAsia="Times New Roman" w:hAnsiTheme="minorHAnsi" w:cstheme="minorHAnsi"/>
                    <w:sz w:val="24"/>
                    <w:szCs w:val="24"/>
                    <w:lang w:val="en-US" w:eastAsia="nb-NO"/>
                  </w:rPr>
                  <w:t>Bachelorstudium</w:t>
                </w:r>
                <w:proofErr w:type="spellEnd"/>
                <w:r w:rsidRPr="00F56161">
                  <w:rPr>
                    <w:rFonts w:asciiTheme="minorHAnsi" w:eastAsia="Times New Roman" w:hAnsiTheme="minorHAnsi" w:cstheme="minorHAnsi"/>
                    <w:sz w:val="24"/>
                    <w:szCs w:val="24"/>
                    <w:lang w:val="en-US" w:eastAsia="nb-NO"/>
                  </w:rPr>
                  <w:t> i </w:t>
                </w:r>
                <w:r w:rsidRPr="00F56161">
                  <w:rPr>
                    <w:rFonts w:asciiTheme="minorHAnsi" w:eastAsia="Times New Roman" w:hAnsiTheme="minorHAnsi" w:cstheme="minorHAnsi"/>
                    <w:sz w:val="24"/>
                    <w:szCs w:val="24"/>
                    <w:lang w:eastAsia="nb-NO"/>
                  </w:rPr>
                  <w:t>ergoterapi </w:t>
                </w:r>
              </w:p>
            </w:tc>
          </w:tr>
          <w:tr w:rsidR="005B4209" w:rsidRPr="00F56161" w14:paraId="5D7C88A0"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07240B8B"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proofErr w:type="spellStart"/>
                <w:r w:rsidRPr="00F56161">
                  <w:rPr>
                    <w:rFonts w:asciiTheme="minorHAnsi" w:eastAsia="Times New Roman" w:hAnsiTheme="minorHAnsi" w:cstheme="minorHAnsi"/>
                    <w:sz w:val="24"/>
                    <w:szCs w:val="24"/>
                    <w:lang w:val="en-US" w:eastAsia="nb-NO"/>
                  </w:rPr>
                  <w:t>Studiepoeng</w:t>
                </w:r>
                <w:proofErr w:type="spellEnd"/>
                <w:r w:rsidRPr="00F56161">
                  <w:rPr>
                    <w:rFonts w:asciiTheme="minorHAnsi" w:eastAsia="Times New Roman" w:hAnsiTheme="minorHAnsi" w:cstheme="minorHAnsi"/>
                    <w:sz w:val="24"/>
                    <w:szCs w:val="24"/>
                    <w:lang w:eastAsia="nb-NO"/>
                  </w:rPr>
                  <w:t>  </w:t>
                </w:r>
              </w:p>
            </w:tc>
            <w:tc>
              <w:tcPr>
                <w:tcW w:w="6525" w:type="dxa"/>
                <w:tcBorders>
                  <w:top w:val="nil"/>
                  <w:left w:val="nil"/>
                  <w:bottom w:val="single" w:sz="6" w:space="0" w:color="000000"/>
                  <w:right w:val="single" w:sz="6" w:space="0" w:color="000000"/>
                </w:tcBorders>
                <w:shd w:val="clear" w:color="auto" w:fill="auto"/>
                <w:hideMark/>
              </w:tcPr>
              <w:p w14:paraId="0CDB8B52"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20 </w:t>
                </w:r>
              </w:p>
            </w:tc>
          </w:tr>
          <w:tr w:rsidR="005B4209" w:rsidRPr="00F56161" w14:paraId="26EC7A63"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0D92590A"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en-US" w:eastAsia="nb-NO"/>
                  </w:rPr>
                  <w:t>Kull/</w:t>
                </w:r>
                <w:proofErr w:type="spellStart"/>
                <w:r w:rsidRPr="00F56161">
                  <w:rPr>
                    <w:rFonts w:asciiTheme="minorHAnsi" w:eastAsia="Times New Roman" w:hAnsiTheme="minorHAnsi" w:cstheme="minorHAnsi"/>
                    <w:sz w:val="24"/>
                    <w:szCs w:val="24"/>
                    <w:lang w:val="en-US" w:eastAsia="nb-NO"/>
                  </w:rPr>
                  <w:t>studieår</w:t>
                </w:r>
                <w:proofErr w:type="spellEnd"/>
                <w:r w:rsidRPr="00F56161">
                  <w:rPr>
                    <w:rFonts w:asciiTheme="minorHAnsi" w:eastAsia="Times New Roman" w:hAnsiTheme="minorHAnsi" w:cstheme="minorHAnsi"/>
                    <w:sz w:val="24"/>
                    <w:szCs w:val="24"/>
                    <w:lang w:eastAsia="nb-NO"/>
                  </w:rPr>
                  <w:t>  </w:t>
                </w:r>
              </w:p>
            </w:tc>
            <w:tc>
              <w:tcPr>
                <w:tcW w:w="6525" w:type="dxa"/>
                <w:tcBorders>
                  <w:top w:val="nil"/>
                  <w:left w:val="nil"/>
                  <w:bottom w:val="single" w:sz="6" w:space="0" w:color="000000"/>
                  <w:right w:val="single" w:sz="6" w:space="0" w:color="000000"/>
                </w:tcBorders>
                <w:shd w:val="clear" w:color="auto" w:fill="auto"/>
                <w:hideMark/>
              </w:tcPr>
              <w:p w14:paraId="426E9239" w14:textId="09F6B3DD"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en-US" w:eastAsia="nb-NO"/>
                  </w:rPr>
                  <w:t>202</w:t>
                </w:r>
                <w:r w:rsidR="00CE574B" w:rsidRPr="00F56161">
                  <w:rPr>
                    <w:rFonts w:asciiTheme="minorHAnsi" w:eastAsia="Times New Roman" w:hAnsiTheme="minorHAnsi" w:cstheme="minorHAnsi"/>
                    <w:sz w:val="24"/>
                    <w:szCs w:val="24"/>
                    <w:lang w:val="en-US" w:eastAsia="nb-NO"/>
                  </w:rPr>
                  <w:t>2</w:t>
                </w:r>
                <w:r w:rsidRPr="00F56161">
                  <w:rPr>
                    <w:rFonts w:asciiTheme="minorHAnsi" w:eastAsia="Times New Roman" w:hAnsiTheme="minorHAnsi" w:cstheme="minorHAnsi"/>
                    <w:sz w:val="24"/>
                    <w:szCs w:val="24"/>
                    <w:lang w:val="en-US" w:eastAsia="nb-NO"/>
                  </w:rPr>
                  <w:t>/202</w:t>
                </w:r>
                <w:r w:rsidR="00CE574B" w:rsidRPr="00F56161">
                  <w:rPr>
                    <w:rFonts w:asciiTheme="minorHAnsi" w:eastAsia="Times New Roman" w:hAnsiTheme="minorHAnsi" w:cstheme="minorHAnsi"/>
                    <w:sz w:val="24"/>
                    <w:szCs w:val="24"/>
                    <w:lang w:val="en-US" w:eastAsia="nb-NO"/>
                  </w:rPr>
                  <w:t>3</w:t>
                </w:r>
                <w:r w:rsidRPr="00F56161">
                  <w:rPr>
                    <w:rFonts w:asciiTheme="minorHAnsi" w:eastAsia="Times New Roman" w:hAnsiTheme="minorHAnsi" w:cstheme="minorHAnsi"/>
                    <w:sz w:val="24"/>
                    <w:szCs w:val="24"/>
                    <w:lang w:val="en-US" w:eastAsia="nb-NO"/>
                  </w:rPr>
                  <w:t>-202</w:t>
                </w:r>
                <w:r w:rsidR="00CE574B" w:rsidRPr="00F56161">
                  <w:rPr>
                    <w:rFonts w:asciiTheme="minorHAnsi" w:eastAsia="Times New Roman" w:hAnsiTheme="minorHAnsi" w:cstheme="minorHAnsi"/>
                    <w:sz w:val="24"/>
                    <w:szCs w:val="24"/>
                    <w:lang w:val="en-US" w:eastAsia="nb-NO"/>
                  </w:rPr>
                  <w:t>4</w:t>
                </w:r>
                <w:r w:rsidRPr="00F56161">
                  <w:rPr>
                    <w:rFonts w:asciiTheme="minorHAnsi" w:eastAsia="Times New Roman" w:hAnsiTheme="minorHAnsi" w:cstheme="minorHAnsi"/>
                    <w:sz w:val="24"/>
                    <w:szCs w:val="24"/>
                    <w:lang w:eastAsia="nb-NO"/>
                  </w:rPr>
                  <w:t> </w:t>
                </w:r>
              </w:p>
            </w:tc>
          </w:tr>
          <w:tr w:rsidR="005B4209" w:rsidRPr="00F56161" w14:paraId="05A64460"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591FEE19"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en-US" w:eastAsia="nb-NO"/>
                  </w:rPr>
                  <w:t>Semester</w:t>
                </w:r>
                <w:r w:rsidRPr="00F56161">
                  <w:rPr>
                    <w:rFonts w:asciiTheme="minorHAnsi" w:eastAsia="Times New Roman" w:hAnsiTheme="minorHAnsi" w:cstheme="minorHAnsi"/>
                    <w:sz w:val="24"/>
                    <w:szCs w:val="24"/>
                    <w:lang w:eastAsia="nb-NO"/>
                  </w:rPr>
                  <w:t>  </w:t>
                </w:r>
              </w:p>
            </w:tc>
            <w:tc>
              <w:tcPr>
                <w:tcW w:w="6525" w:type="dxa"/>
                <w:tcBorders>
                  <w:top w:val="nil"/>
                  <w:left w:val="nil"/>
                  <w:bottom w:val="single" w:sz="6" w:space="0" w:color="000000"/>
                  <w:right w:val="single" w:sz="6" w:space="0" w:color="000000"/>
                </w:tcBorders>
                <w:shd w:val="clear" w:color="auto" w:fill="auto"/>
                <w:hideMark/>
              </w:tcPr>
              <w:p w14:paraId="38FE0F85"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4 </w:t>
                </w:r>
              </w:p>
            </w:tc>
          </w:tr>
          <w:tr w:rsidR="005B4209" w:rsidRPr="00F56161" w14:paraId="08462C53"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5699CF4C"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Emnetype  </w:t>
                </w:r>
              </w:p>
            </w:tc>
            <w:tc>
              <w:tcPr>
                <w:tcW w:w="6525" w:type="dxa"/>
                <w:tcBorders>
                  <w:top w:val="nil"/>
                  <w:left w:val="nil"/>
                  <w:bottom w:val="single" w:sz="6" w:space="0" w:color="000000"/>
                  <w:right w:val="single" w:sz="6" w:space="0" w:color="000000"/>
                </w:tcBorders>
                <w:shd w:val="clear" w:color="auto" w:fill="auto"/>
                <w:hideMark/>
              </w:tcPr>
              <w:p w14:paraId="65B267D4"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Obligatorisk emne </w:t>
                </w:r>
              </w:p>
            </w:tc>
          </w:tr>
          <w:tr w:rsidR="005B4209" w:rsidRPr="00F56161" w14:paraId="07DFA227" w14:textId="77777777" w:rsidTr="00F96F29">
            <w:tc>
              <w:tcPr>
                <w:tcW w:w="2415" w:type="dxa"/>
                <w:tcBorders>
                  <w:top w:val="nil"/>
                  <w:left w:val="single" w:sz="6" w:space="0" w:color="000000"/>
                  <w:bottom w:val="single" w:sz="6" w:space="0" w:color="000000"/>
                  <w:right w:val="single" w:sz="6" w:space="0" w:color="000000"/>
                </w:tcBorders>
                <w:shd w:val="clear" w:color="auto" w:fill="auto"/>
                <w:hideMark/>
              </w:tcPr>
              <w:p w14:paraId="071F2CBF"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Undervisningsspråk  </w:t>
                </w:r>
              </w:p>
            </w:tc>
            <w:tc>
              <w:tcPr>
                <w:tcW w:w="6525" w:type="dxa"/>
                <w:tcBorders>
                  <w:top w:val="nil"/>
                  <w:left w:val="nil"/>
                  <w:bottom w:val="single" w:sz="6" w:space="0" w:color="000000"/>
                  <w:right w:val="single" w:sz="6" w:space="0" w:color="000000"/>
                </w:tcBorders>
                <w:shd w:val="clear" w:color="auto" w:fill="auto"/>
                <w:hideMark/>
              </w:tcPr>
              <w:p w14:paraId="52043E87" w14:textId="77777777" w:rsidR="005B4209" w:rsidRPr="00F56161" w:rsidRDefault="005B4209" w:rsidP="005B4209">
                <w:pPr>
                  <w:spacing w:line="240" w:lineRule="auto"/>
                  <w:jc w:val="both"/>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Norsk/engelsk  </w:t>
                </w:r>
              </w:p>
            </w:tc>
          </w:tr>
        </w:tbl>
        <w:p w14:paraId="5B0A21B6" w14:textId="77777777" w:rsidR="005B4209" w:rsidRPr="00F56161" w:rsidRDefault="005B4209" w:rsidP="00F56161">
          <w:pPr>
            <w:pStyle w:val="Overskrift1"/>
          </w:pPr>
          <w:r w:rsidRPr="00F56161">
            <w:lastRenderedPageBreak/>
            <w:t>Innledning  </w:t>
          </w:r>
        </w:p>
        <w:p w14:paraId="2EBC35AF"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I denne praksisperioden jobber studentene videre med terapeutisk bruk av aktivitet i reelle situasjoner. Studentene arbeider systematisk for at brukere skal kunne utvikle eller vedlikeholde ferdigheter, aktivitetsvaner og aktivitetsroller. Gjennom arbeidsprosessen skal studentene samtidig resonnere klinisk over eget arbeid. Praksis kan foregå på alle arenaer hvor det arbeider ergoterapeuter.   </w:t>
          </w:r>
        </w:p>
        <w:p w14:paraId="05644A01"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7377AA27" w14:textId="77777777" w:rsidR="005B4209" w:rsidRPr="00F56161" w:rsidRDefault="005B4209" w:rsidP="00F56161">
          <w:pPr>
            <w:pStyle w:val="Overskrift1"/>
          </w:pPr>
          <w:r w:rsidRPr="00F56161">
            <w:t>Forkunnskapskrav </w:t>
          </w:r>
        </w:p>
        <w:p w14:paraId="50C7974C"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Studenten må ha bestått første studieår eller tilsvarende. Emnene studentene har hatt før de går ut i praksis i ERGOBPRA2 står beskrevet i programplanen.</w:t>
          </w:r>
        </w:p>
        <w:p w14:paraId="140425A4"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7E24AEAF" w14:textId="77777777" w:rsidR="005B4209" w:rsidRPr="00F56161" w:rsidRDefault="005B4209" w:rsidP="00F56161">
          <w:pPr>
            <w:pStyle w:val="Overskrift1"/>
          </w:pPr>
          <w:r w:rsidRPr="00F56161">
            <w:t>Læringsutbytte </w:t>
          </w:r>
        </w:p>
        <w:p w14:paraId="2A498705" w14:textId="77777777" w:rsidR="00776DA5" w:rsidRPr="00F56161" w:rsidRDefault="00776DA5" w:rsidP="00776DA5">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Etter gjennomført emne har studenten følgende læringsutbytte definert i kunnskap, ferdigheter og generell kompetanse:  </w:t>
          </w:r>
        </w:p>
        <w:p w14:paraId="2F459F9D" w14:textId="77777777" w:rsidR="00776DA5" w:rsidRPr="00F56161" w:rsidRDefault="00776DA5" w:rsidP="00484719">
          <w:pPr>
            <w:spacing w:line="240" w:lineRule="auto"/>
            <w:textAlignment w:val="baseline"/>
            <w:rPr>
              <w:rFonts w:asciiTheme="minorHAnsi" w:eastAsia="Times New Roman" w:hAnsiTheme="minorHAnsi" w:cstheme="minorHAnsi"/>
              <w:i/>
              <w:iCs/>
              <w:sz w:val="24"/>
              <w:szCs w:val="24"/>
              <w:lang w:eastAsia="nb-NO"/>
            </w:rPr>
          </w:pPr>
        </w:p>
        <w:p w14:paraId="6662DC21" w14:textId="63B84540" w:rsidR="00484719" w:rsidRPr="00F56161" w:rsidRDefault="00484719" w:rsidP="0048471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i/>
              <w:iCs/>
              <w:sz w:val="24"/>
              <w:szCs w:val="24"/>
              <w:lang w:eastAsia="nb-NO"/>
            </w:rPr>
            <w:t>Kunnskap</w:t>
          </w:r>
          <w:r w:rsidRPr="00F56161">
            <w:rPr>
              <w:rFonts w:asciiTheme="minorHAnsi" w:eastAsia="Times New Roman" w:hAnsiTheme="minorHAnsi" w:cstheme="minorHAnsi"/>
              <w:sz w:val="24"/>
              <w:szCs w:val="24"/>
              <w:lang w:eastAsia="nb-NO"/>
            </w:rPr>
            <w:t> </w:t>
          </w:r>
        </w:p>
        <w:p w14:paraId="79A3C5C3" w14:textId="77777777" w:rsidR="00484719" w:rsidRPr="00F56161" w:rsidRDefault="00484719" w:rsidP="0048471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Studenten </w:t>
          </w:r>
        </w:p>
        <w:p w14:paraId="1AE6B9A3" w14:textId="77777777" w:rsidR="00484719" w:rsidRPr="00F56161" w:rsidRDefault="00484719" w:rsidP="00484719">
          <w:pPr>
            <w:numPr>
              <w:ilvl w:val="0"/>
              <w:numId w:val="31"/>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xml:space="preserve">kan beskrive aktuelle brukergrupper, problemstillinger og </w:t>
          </w:r>
          <w:proofErr w:type="spellStart"/>
          <w:r w:rsidRPr="00F56161">
            <w:rPr>
              <w:rFonts w:asciiTheme="minorHAnsi" w:eastAsia="Times New Roman" w:hAnsiTheme="minorHAnsi" w:cstheme="minorHAnsi"/>
              <w:sz w:val="24"/>
              <w:szCs w:val="24"/>
              <w:lang w:eastAsia="nb-NO"/>
            </w:rPr>
            <w:t>ergoterapeutiske</w:t>
          </w:r>
          <w:proofErr w:type="spellEnd"/>
          <w:r w:rsidRPr="00F56161">
            <w:rPr>
              <w:rFonts w:asciiTheme="minorHAnsi" w:eastAsia="Times New Roman" w:hAnsiTheme="minorHAnsi" w:cstheme="minorHAnsi"/>
              <w:sz w:val="24"/>
              <w:szCs w:val="24"/>
              <w:lang w:eastAsia="nb-NO"/>
            </w:rPr>
            <w:t xml:space="preserve"> metoder ved praksisstedet</w:t>
          </w:r>
        </w:p>
        <w:p w14:paraId="206C55FE" w14:textId="77777777" w:rsidR="00484719" w:rsidRPr="00F56161" w:rsidRDefault="00484719" w:rsidP="00484719">
          <w:pPr>
            <w:numPr>
              <w:ilvl w:val="0"/>
              <w:numId w:val="31"/>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beskrive ergoterapiens plassering innenfor praksisstedets rammer og organisering på ulike nivåer</w:t>
          </w:r>
        </w:p>
        <w:p w14:paraId="772BB874" w14:textId="77777777" w:rsidR="00484719" w:rsidRPr="00F56161" w:rsidRDefault="00484719" w:rsidP="00484719">
          <w:pPr>
            <w:numPr>
              <w:ilvl w:val="0"/>
              <w:numId w:val="31"/>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beskrive aktuelle samarbeidspartneres oppgaver  </w:t>
          </w:r>
        </w:p>
        <w:p w14:paraId="63502968" w14:textId="77777777" w:rsidR="00484719" w:rsidRPr="00F56161" w:rsidRDefault="00484719" w:rsidP="00484719">
          <w:pPr>
            <w:numPr>
              <w:ilvl w:val="0"/>
              <w:numId w:val="31"/>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gjøre rede for hvordan aktivitetsanalyse brukes gjennomgående i en ergoterapeutisk arbeidsprosess</w:t>
          </w:r>
        </w:p>
        <w:p w14:paraId="77C1DCFF" w14:textId="77777777" w:rsidR="00776DA5" w:rsidRPr="00F56161" w:rsidRDefault="00776DA5" w:rsidP="00484719">
          <w:pPr>
            <w:spacing w:line="240" w:lineRule="auto"/>
            <w:textAlignment w:val="baseline"/>
            <w:rPr>
              <w:rFonts w:asciiTheme="minorHAnsi" w:eastAsia="Times New Roman" w:hAnsiTheme="minorHAnsi" w:cstheme="minorHAnsi"/>
              <w:i/>
              <w:iCs/>
              <w:sz w:val="24"/>
              <w:szCs w:val="24"/>
              <w:lang w:eastAsia="nb-NO"/>
            </w:rPr>
          </w:pPr>
        </w:p>
        <w:p w14:paraId="5C9B876D" w14:textId="5C490140" w:rsidR="00484719" w:rsidRPr="00F56161" w:rsidRDefault="00484719" w:rsidP="0048471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i/>
              <w:iCs/>
              <w:sz w:val="24"/>
              <w:szCs w:val="24"/>
              <w:lang w:eastAsia="nb-NO"/>
            </w:rPr>
            <w:t>Ferdigheter </w:t>
          </w:r>
        </w:p>
        <w:p w14:paraId="55A73EDB" w14:textId="77777777" w:rsidR="00484719" w:rsidRPr="00F56161" w:rsidRDefault="00484719" w:rsidP="0048471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Studenten </w:t>
          </w:r>
        </w:p>
        <w:p w14:paraId="0C2344BC"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bruke kartleggingsmetoder knyttet til aktivitet, ferdighets- og funksjonsvurderinger som er aktuelle på praksisstedet</w:t>
          </w:r>
        </w:p>
        <w:p w14:paraId="4010865C"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anvende og formidle systematisk aktivitetsanalyse gjennom en ergoterapeutisk arbeidsprosess</w:t>
          </w:r>
        </w:p>
        <w:p w14:paraId="54FF5BC0"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med veiledning igangsette relevant intervensjon på bakgrunn av blant annet gjennomført systematisk aktivitetsanalyse</w:t>
          </w:r>
        </w:p>
        <w:p w14:paraId="636FB6E7"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anvende aktiviteter metodisk for å fremme aktivitetsutførelse og begrunne dette gjennom klinisk resonnering</w:t>
          </w:r>
        </w:p>
        <w:p w14:paraId="4FC8BA2C"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vurdere og justere egen terapeutisk kompetanse i møte med brukere, eller henvise videre ved behov</w:t>
          </w:r>
        </w:p>
        <w:p w14:paraId="629B064B"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anvende brukeres og pårørendes erfaringskompetanse i tråd med kunnskapsbasert praksis</w:t>
          </w:r>
        </w:p>
        <w:p w14:paraId="704D630E"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søke etter og formidle vitenskapelig litteratur som er relevant for egen profesjonsutøvelse ved praksisstedet</w:t>
          </w:r>
        </w:p>
        <w:p w14:paraId="63DDFAEF" w14:textId="77777777" w:rsidR="00484719" w:rsidRPr="00F56161" w:rsidRDefault="00484719" w:rsidP="00484719">
          <w:pPr>
            <w:numPr>
              <w:ilvl w:val="0"/>
              <w:numId w:val="32"/>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lastRenderedPageBreak/>
            <w:t>kan anvende relevant teori og forskning, og kan foreta faglige vurderinger, avgjørelser og handlinger i tråd med kunnskapsbasert praksis</w:t>
          </w:r>
        </w:p>
        <w:p w14:paraId="6175B267" w14:textId="77777777" w:rsidR="00ED15AB" w:rsidRPr="00F56161" w:rsidRDefault="00ED15AB" w:rsidP="00484719">
          <w:pPr>
            <w:spacing w:line="240" w:lineRule="auto"/>
            <w:textAlignment w:val="baseline"/>
            <w:rPr>
              <w:rFonts w:asciiTheme="minorHAnsi" w:eastAsia="Times New Roman" w:hAnsiTheme="minorHAnsi" w:cstheme="minorHAnsi"/>
              <w:i/>
              <w:iCs/>
              <w:sz w:val="24"/>
              <w:szCs w:val="24"/>
              <w:lang w:eastAsia="nb-NO"/>
            </w:rPr>
          </w:pPr>
        </w:p>
        <w:p w14:paraId="5BD2E709" w14:textId="7147903F" w:rsidR="00484719" w:rsidRPr="00F56161" w:rsidRDefault="00484719" w:rsidP="0048471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i/>
              <w:iCs/>
              <w:sz w:val="24"/>
              <w:szCs w:val="24"/>
              <w:lang w:eastAsia="nb-NO"/>
            </w:rPr>
            <w:t>Generell kompetanse  </w:t>
          </w:r>
        </w:p>
        <w:p w14:paraId="44F63D5B" w14:textId="77777777" w:rsidR="00484719" w:rsidRPr="00F56161" w:rsidRDefault="00484719" w:rsidP="0048471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Studenten </w:t>
          </w:r>
        </w:p>
        <w:p w14:paraId="359C93EA" w14:textId="77777777" w:rsidR="00484719" w:rsidRPr="00F56161" w:rsidRDefault="00484719" w:rsidP="00484719">
          <w:pPr>
            <w:numPr>
              <w:ilvl w:val="0"/>
              <w:numId w:val="33"/>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viser gode kommunikasjonsferdigheter og kan tilpasse sin kommunikasjon i møte med brukere og andre samarbeidspartnere</w:t>
          </w:r>
        </w:p>
        <w:p w14:paraId="52E35944" w14:textId="77777777" w:rsidR="00484719" w:rsidRPr="00F56161" w:rsidRDefault="00484719" w:rsidP="00484719">
          <w:pPr>
            <w:numPr>
              <w:ilvl w:val="0"/>
              <w:numId w:val="33"/>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formidle og dokumentere ergoterapeutisk profesjonsutøvelse skriftlig og muntlig i de former og prosedyrer som er relevant for praksisstedet</w:t>
          </w:r>
        </w:p>
        <w:p w14:paraId="76E456B3" w14:textId="77777777" w:rsidR="00484719" w:rsidRPr="00F56161" w:rsidRDefault="00484719" w:rsidP="00484719">
          <w:pPr>
            <w:numPr>
              <w:ilvl w:val="0"/>
              <w:numId w:val="33"/>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identifisere og reflektere over faglige og etiske problemstillinger og dilemmaer</w:t>
          </w:r>
        </w:p>
        <w:p w14:paraId="30DEF86E" w14:textId="77777777" w:rsidR="00484719" w:rsidRPr="00F56161" w:rsidRDefault="00484719" w:rsidP="00484719">
          <w:pPr>
            <w:numPr>
              <w:ilvl w:val="0"/>
              <w:numId w:val="33"/>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ta ansvar, vise initiativ og samarbeidskompetanse i praksis</w:t>
          </w:r>
        </w:p>
        <w:p w14:paraId="74ED60E9" w14:textId="77777777" w:rsidR="00484719" w:rsidRPr="00F56161" w:rsidRDefault="00484719" w:rsidP="00484719">
          <w:pPr>
            <w:numPr>
              <w:ilvl w:val="0"/>
              <w:numId w:val="33"/>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planlegge og samarbeide tverrfaglig innenfor praksisstedets rammer</w:t>
          </w:r>
        </w:p>
        <w:p w14:paraId="51ABB963" w14:textId="77777777" w:rsidR="00484719" w:rsidRPr="00F56161" w:rsidRDefault="00484719" w:rsidP="00484719">
          <w:pPr>
            <w:numPr>
              <w:ilvl w:val="0"/>
              <w:numId w:val="33"/>
            </w:num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kan vurdere og forebygge risiko for uønskede hendelser og kan følge praksisstedets prosedyrer </w:t>
          </w:r>
        </w:p>
        <w:p w14:paraId="0DD62546"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6B609757" w14:textId="77777777" w:rsidR="005B4209" w:rsidRPr="00F56161" w:rsidRDefault="005B4209" w:rsidP="00F56161">
          <w:pPr>
            <w:pStyle w:val="Overskrift1"/>
          </w:pPr>
          <w:r w:rsidRPr="00F56161">
            <w:t>Arbeids- og undervisningsformer </w:t>
          </w:r>
        </w:p>
        <w:p w14:paraId="739AC52F" w14:textId="33A5B57A"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Praksisperioden er normalt på 12 uker</w:t>
          </w:r>
          <w:r w:rsidR="0005747A">
            <w:rPr>
              <w:rFonts w:asciiTheme="minorHAnsi" w:eastAsia="Times New Roman" w:hAnsiTheme="minorHAnsi" w:cstheme="minorHAnsi"/>
              <w:sz w:val="24"/>
              <w:szCs w:val="24"/>
              <w:lang w:eastAsia="nb-NO"/>
            </w:rPr>
            <w:t xml:space="preserve">, men </w:t>
          </w:r>
          <w:r w:rsidR="007F4F29">
            <w:rPr>
              <w:rFonts w:asciiTheme="minorHAnsi" w:eastAsia="Times New Roman" w:hAnsiTheme="minorHAnsi" w:cstheme="minorHAnsi"/>
              <w:sz w:val="24"/>
              <w:szCs w:val="24"/>
              <w:lang w:eastAsia="nb-NO"/>
            </w:rPr>
            <w:t xml:space="preserve">har </w:t>
          </w:r>
          <w:r w:rsidR="004A1677">
            <w:rPr>
              <w:rFonts w:asciiTheme="minorHAnsi" w:eastAsia="Times New Roman" w:hAnsiTheme="minorHAnsi" w:cstheme="minorHAnsi"/>
              <w:sz w:val="24"/>
              <w:szCs w:val="24"/>
              <w:lang w:eastAsia="nb-NO"/>
            </w:rPr>
            <w:t>på grunn av tidlig p</w:t>
          </w:r>
          <w:r w:rsidR="007F4F29">
            <w:rPr>
              <w:rFonts w:asciiTheme="minorHAnsi" w:eastAsia="Times New Roman" w:hAnsiTheme="minorHAnsi" w:cstheme="minorHAnsi"/>
              <w:sz w:val="24"/>
              <w:szCs w:val="24"/>
              <w:lang w:eastAsia="nb-NO"/>
            </w:rPr>
            <w:t xml:space="preserve">åske blitt forkortet til </w:t>
          </w:r>
          <w:r w:rsidR="0005747A">
            <w:rPr>
              <w:rFonts w:asciiTheme="minorHAnsi" w:eastAsia="Times New Roman" w:hAnsiTheme="minorHAnsi" w:cstheme="minorHAnsi"/>
              <w:sz w:val="24"/>
              <w:szCs w:val="24"/>
              <w:lang w:eastAsia="nb-NO"/>
            </w:rPr>
            <w:t>11 uker i 2024</w:t>
          </w:r>
          <w:r w:rsidR="00373C3B" w:rsidRPr="00F56161">
            <w:rPr>
              <w:rFonts w:asciiTheme="minorHAnsi" w:eastAsia="Times New Roman" w:hAnsiTheme="minorHAnsi" w:cstheme="minorHAnsi"/>
              <w:sz w:val="24"/>
              <w:szCs w:val="24"/>
              <w:lang w:eastAsia="nb-NO"/>
            </w:rPr>
            <w:t xml:space="preserve">. Den starter </w:t>
          </w:r>
          <w:r w:rsidR="002A6F31" w:rsidRPr="00F56161">
            <w:rPr>
              <w:rFonts w:asciiTheme="minorHAnsi" w:eastAsia="Times New Roman" w:hAnsiTheme="minorHAnsi" w:cstheme="minorHAnsi"/>
              <w:sz w:val="24"/>
              <w:szCs w:val="24"/>
              <w:lang w:eastAsia="nb-NO"/>
            </w:rPr>
            <w:t>med</w:t>
          </w:r>
          <w:r w:rsidR="00331782" w:rsidRPr="00F56161">
            <w:rPr>
              <w:rFonts w:asciiTheme="minorHAnsi" w:eastAsia="Times New Roman" w:hAnsiTheme="minorHAnsi" w:cstheme="minorHAnsi"/>
              <w:sz w:val="24"/>
              <w:szCs w:val="24"/>
              <w:lang w:eastAsia="nb-NO"/>
            </w:rPr>
            <w:t xml:space="preserve"> en</w:t>
          </w:r>
          <w:r w:rsidR="002A6F31" w:rsidRPr="00F56161">
            <w:rPr>
              <w:rFonts w:asciiTheme="minorHAnsi" w:eastAsia="Times New Roman" w:hAnsiTheme="minorHAnsi" w:cstheme="minorHAnsi"/>
              <w:sz w:val="24"/>
              <w:szCs w:val="24"/>
              <w:lang w:eastAsia="nb-NO"/>
            </w:rPr>
            <w:t xml:space="preserve"> to-dagers samling</w:t>
          </w:r>
          <w:r w:rsidR="00F16824" w:rsidRPr="00F56161">
            <w:rPr>
              <w:rFonts w:asciiTheme="minorHAnsi" w:eastAsia="Times New Roman" w:hAnsiTheme="minorHAnsi" w:cstheme="minorHAnsi"/>
              <w:sz w:val="24"/>
              <w:szCs w:val="24"/>
              <w:lang w:eastAsia="nb-NO"/>
            </w:rPr>
            <w:t xml:space="preserve"> </w:t>
          </w:r>
          <w:r w:rsidR="00B13A58" w:rsidRPr="00F56161">
            <w:rPr>
              <w:rFonts w:asciiTheme="minorHAnsi" w:eastAsia="Times New Roman" w:hAnsiTheme="minorHAnsi" w:cstheme="minorHAnsi"/>
              <w:sz w:val="24"/>
              <w:szCs w:val="24"/>
              <w:lang w:eastAsia="nb-NO"/>
            </w:rPr>
            <w:t xml:space="preserve">på utdanningen. </w:t>
          </w:r>
          <w:r w:rsidR="002E6770" w:rsidRPr="00F56161">
            <w:rPr>
              <w:rFonts w:asciiTheme="minorHAnsi" w:eastAsia="Times New Roman" w:hAnsiTheme="minorHAnsi" w:cstheme="minorHAnsi"/>
              <w:sz w:val="24"/>
              <w:szCs w:val="24"/>
              <w:lang w:eastAsia="nb-NO"/>
            </w:rPr>
            <w:t>En oppsummerende</w:t>
          </w:r>
          <w:r w:rsidR="00FA5DF4" w:rsidRPr="00F56161">
            <w:rPr>
              <w:rFonts w:asciiTheme="minorHAnsi" w:eastAsia="Times New Roman" w:hAnsiTheme="minorHAnsi" w:cstheme="minorHAnsi"/>
              <w:sz w:val="24"/>
              <w:szCs w:val="24"/>
              <w:lang w:eastAsia="nb-NO"/>
            </w:rPr>
            <w:t xml:space="preserve"> samling</w:t>
          </w:r>
          <w:r w:rsidR="008D4092" w:rsidRPr="00F56161">
            <w:rPr>
              <w:rFonts w:asciiTheme="minorHAnsi" w:eastAsia="Times New Roman" w:hAnsiTheme="minorHAnsi" w:cstheme="minorHAnsi"/>
              <w:sz w:val="24"/>
              <w:szCs w:val="24"/>
              <w:lang w:eastAsia="nb-NO"/>
            </w:rPr>
            <w:t xml:space="preserve"> </w:t>
          </w:r>
          <w:r w:rsidR="002E6770" w:rsidRPr="00F56161">
            <w:rPr>
              <w:rFonts w:asciiTheme="minorHAnsi" w:eastAsia="Times New Roman" w:hAnsiTheme="minorHAnsi" w:cstheme="minorHAnsi"/>
              <w:sz w:val="24"/>
              <w:szCs w:val="24"/>
              <w:lang w:eastAsia="nb-NO"/>
            </w:rPr>
            <w:t xml:space="preserve">finner sted </w:t>
          </w:r>
          <w:r w:rsidR="008D4092" w:rsidRPr="00F56161">
            <w:rPr>
              <w:rFonts w:asciiTheme="minorHAnsi" w:eastAsia="Times New Roman" w:hAnsiTheme="minorHAnsi" w:cstheme="minorHAnsi"/>
              <w:sz w:val="24"/>
              <w:szCs w:val="24"/>
              <w:lang w:eastAsia="nb-NO"/>
            </w:rPr>
            <w:t>i siste praksisuke</w:t>
          </w:r>
          <w:r w:rsidR="002A6F31" w:rsidRPr="00F56161">
            <w:rPr>
              <w:rFonts w:asciiTheme="minorHAnsi" w:eastAsia="Times New Roman" w:hAnsiTheme="minorHAnsi" w:cstheme="minorHAnsi"/>
              <w:sz w:val="24"/>
              <w:szCs w:val="24"/>
              <w:lang w:eastAsia="nb-NO"/>
            </w:rPr>
            <w:t>.</w:t>
          </w:r>
          <w:r w:rsidR="00CB1F70" w:rsidRPr="00F56161">
            <w:rPr>
              <w:rFonts w:asciiTheme="minorHAnsi" w:eastAsia="Times New Roman" w:hAnsiTheme="minorHAnsi" w:cstheme="minorHAnsi"/>
              <w:sz w:val="24"/>
              <w:szCs w:val="24"/>
              <w:lang w:eastAsia="nb-NO"/>
            </w:rPr>
            <w:t xml:space="preserve"> Videre er</w:t>
          </w:r>
          <w:r w:rsidR="00F65DED" w:rsidRPr="00F56161">
            <w:rPr>
              <w:rFonts w:asciiTheme="minorHAnsi" w:eastAsia="Times New Roman" w:hAnsiTheme="minorHAnsi" w:cstheme="minorHAnsi"/>
              <w:sz w:val="24"/>
              <w:szCs w:val="24"/>
              <w:lang w:eastAsia="nb-NO"/>
            </w:rPr>
            <w:t xml:space="preserve"> </w:t>
          </w:r>
          <w:r w:rsidR="00FF2884" w:rsidRPr="00F56161">
            <w:rPr>
              <w:rFonts w:asciiTheme="minorHAnsi" w:eastAsia="Times New Roman" w:hAnsiTheme="minorHAnsi" w:cstheme="minorHAnsi"/>
              <w:sz w:val="24"/>
              <w:szCs w:val="24"/>
              <w:lang w:eastAsia="nb-NO"/>
            </w:rPr>
            <w:t xml:space="preserve">praksisukene organisert </w:t>
          </w:r>
          <w:r w:rsidR="00A51BCF" w:rsidRPr="00F56161">
            <w:rPr>
              <w:rFonts w:asciiTheme="minorHAnsi" w:eastAsia="Times New Roman" w:hAnsiTheme="minorHAnsi" w:cstheme="minorHAnsi"/>
              <w:sz w:val="24"/>
              <w:szCs w:val="24"/>
              <w:lang w:eastAsia="nb-NO"/>
            </w:rPr>
            <w:t xml:space="preserve">slik at </w:t>
          </w:r>
          <w:r w:rsidRPr="00F56161">
            <w:rPr>
              <w:rFonts w:asciiTheme="minorHAnsi" w:eastAsia="Times New Roman" w:hAnsiTheme="minorHAnsi" w:cstheme="minorHAnsi"/>
              <w:sz w:val="24"/>
              <w:szCs w:val="24"/>
              <w:lang w:eastAsia="nb-NO"/>
            </w:rPr>
            <w:t>studentene er 30 timer i praksis</w:t>
          </w:r>
          <w:r w:rsidR="002672E9">
            <w:rPr>
              <w:rFonts w:asciiTheme="minorHAnsi" w:eastAsia="Times New Roman" w:hAnsiTheme="minorHAnsi" w:cstheme="minorHAnsi"/>
              <w:sz w:val="24"/>
              <w:szCs w:val="24"/>
              <w:lang w:eastAsia="nb-NO"/>
            </w:rPr>
            <w:t xml:space="preserve"> de fleste ukene</w:t>
          </w:r>
          <w:r w:rsidR="007C0FDB">
            <w:rPr>
              <w:rFonts w:asciiTheme="minorHAnsi" w:eastAsia="Times New Roman" w:hAnsiTheme="minorHAnsi" w:cstheme="minorHAnsi"/>
              <w:sz w:val="24"/>
              <w:szCs w:val="24"/>
              <w:lang w:eastAsia="nb-NO"/>
            </w:rPr>
            <w:t>, bor</w:t>
          </w:r>
          <w:r w:rsidR="004A1677">
            <w:rPr>
              <w:rFonts w:asciiTheme="minorHAnsi" w:eastAsia="Times New Roman" w:hAnsiTheme="minorHAnsi" w:cstheme="minorHAnsi"/>
              <w:sz w:val="24"/>
              <w:szCs w:val="24"/>
              <w:lang w:eastAsia="nb-NO"/>
            </w:rPr>
            <w:t>t</w:t>
          </w:r>
          <w:r w:rsidR="007C0FDB">
            <w:rPr>
              <w:rFonts w:asciiTheme="minorHAnsi" w:eastAsia="Times New Roman" w:hAnsiTheme="minorHAnsi" w:cstheme="minorHAnsi"/>
              <w:sz w:val="24"/>
              <w:szCs w:val="24"/>
              <w:lang w:eastAsia="nb-NO"/>
            </w:rPr>
            <w:t>sett fra i uke 3, 7 og 10</w:t>
          </w:r>
          <w:r w:rsidR="00D7145B">
            <w:rPr>
              <w:rFonts w:asciiTheme="minorHAnsi" w:eastAsia="Times New Roman" w:hAnsiTheme="minorHAnsi" w:cstheme="minorHAnsi"/>
              <w:sz w:val="24"/>
              <w:szCs w:val="24"/>
              <w:lang w:eastAsia="nb-NO"/>
            </w:rPr>
            <w:t>.</w:t>
          </w:r>
          <w:r w:rsidRPr="00F56161">
            <w:rPr>
              <w:rFonts w:asciiTheme="minorHAnsi" w:eastAsia="Times New Roman" w:hAnsiTheme="minorHAnsi" w:cstheme="minorHAnsi"/>
              <w:sz w:val="24"/>
              <w:szCs w:val="24"/>
              <w:lang w:eastAsia="nb-NO"/>
            </w:rPr>
            <w:t> Studentene har en veileder på praksisstedet og en kontaktlærer ved utdanningen som vil fungere som bindeledd mellom utdanning og praksisstedet.  </w:t>
          </w:r>
        </w:p>
        <w:p w14:paraId="45149181" w14:textId="411ED70F" w:rsidR="00E77E48" w:rsidRPr="00F56161" w:rsidRDefault="00E77E48" w:rsidP="005B4209">
          <w:pPr>
            <w:spacing w:line="240" w:lineRule="auto"/>
            <w:textAlignment w:val="baseline"/>
            <w:rPr>
              <w:rFonts w:asciiTheme="minorHAnsi" w:eastAsia="Times New Roman" w:hAnsiTheme="minorHAnsi" w:cstheme="minorHAnsi"/>
              <w:sz w:val="24"/>
              <w:szCs w:val="24"/>
              <w:lang w:eastAsia="nb-NO"/>
            </w:rPr>
          </w:pPr>
        </w:p>
        <w:p w14:paraId="6EC0587C" w14:textId="40DE8513" w:rsidR="005B4209" w:rsidRPr="00F56161" w:rsidRDefault="005B4209" w:rsidP="005B4209">
          <w:pPr>
            <w:spacing w:line="240" w:lineRule="auto"/>
            <w:textAlignment w:val="baseline"/>
            <w:rPr>
              <w:rFonts w:asciiTheme="minorHAnsi" w:eastAsia="Times New Roman" w:hAnsiTheme="minorHAnsi" w:cstheme="minorHAnsi"/>
              <w:color w:val="000000" w:themeColor="text1"/>
              <w:sz w:val="24"/>
              <w:szCs w:val="24"/>
              <w:lang w:eastAsia="nb-NO"/>
            </w:rPr>
          </w:pPr>
          <w:r w:rsidRPr="00F56161">
            <w:rPr>
              <w:rFonts w:asciiTheme="minorHAnsi" w:eastAsia="Times New Roman" w:hAnsiTheme="minorHAnsi" w:cstheme="minorHAnsi"/>
              <w:color w:val="000000" w:themeColor="text1"/>
              <w:sz w:val="24"/>
              <w:szCs w:val="24"/>
              <w:lang w:eastAsia="nb-NO"/>
            </w:rPr>
            <w:t xml:space="preserve">Studenten skal ha </w:t>
          </w:r>
          <w:r w:rsidR="0047181B" w:rsidRPr="00F56161">
            <w:rPr>
              <w:rFonts w:asciiTheme="minorHAnsi" w:eastAsia="Times New Roman" w:hAnsiTheme="minorHAnsi" w:cstheme="minorHAnsi"/>
              <w:color w:val="000000" w:themeColor="text1"/>
              <w:sz w:val="24"/>
              <w:szCs w:val="24"/>
              <w:lang w:eastAsia="nb-NO"/>
            </w:rPr>
            <w:t>en time</w:t>
          </w:r>
          <w:r w:rsidRPr="00F56161">
            <w:rPr>
              <w:rFonts w:asciiTheme="minorHAnsi" w:eastAsia="Times New Roman" w:hAnsiTheme="minorHAnsi" w:cstheme="minorHAnsi"/>
              <w:color w:val="000000" w:themeColor="text1"/>
              <w:sz w:val="24"/>
              <w:szCs w:val="24"/>
              <w:lang w:eastAsia="nb-NO"/>
            </w:rPr>
            <w:t xml:space="preserve"> formell veiledning per uke</w:t>
          </w:r>
          <w:r w:rsidR="000A08AD" w:rsidRPr="00F56161">
            <w:rPr>
              <w:rFonts w:asciiTheme="minorHAnsi" w:eastAsia="Times New Roman" w:hAnsiTheme="minorHAnsi" w:cstheme="minorHAnsi"/>
              <w:color w:val="000000" w:themeColor="text1"/>
              <w:sz w:val="24"/>
              <w:szCs w:val="24"/>
              <w:lang w:eastAsia="nb-NO"/>
            </w:rPr>
            <w:t>, samt</w:t>
          </w:r>
          <w:r w:rsidRPr="00F56161">
            <w:rPr>
              <w:rFonts w:asciiTheme="minorHAnsi" w:eastAsia="Times New Roman" w:hAnsiTheme="minorHAnsi" w:cstheme="minorHAnsi"/>
              <w:color w:val="000000" w:themeColor="text1"/>
              <w:sz w:val="24"/>
              <w:szCs w:val="24"/>
              <w:lang w:eastAsia="nb-NO"/>
            </w:rPr>
            <w:t xml:space="preserve"> daglig veiledning og tilbakemeldinger underveis i hele praksisperioden. </w:t>
          </w:r>
          <w:r w:rsidR="000E4EEE" w:rsidRPr="00F56161">
            <w:rPr>
              <w:rFonts w:asciiTheme="minorHAnsi" w:eastAsia="Times New Roman" w:hAnsiTheme="minorHAnsi" w:cstheme="minorHAnsi"/>
              <w:color w:val="000000" w:themeColor="text1"/>
              <w:sz w:val="24"/>
              <w:szCs w:val="24"/>
              <w:lang w:eastAsia="nb-NO"/>
            </w:rPr>
            <w:t xml:space="preserve">Veiledning kan defineres som en pedagogisk og relasjonell prosess der studenten er i fokus. Hensikten med veiledning er oppdagelse, læring, vekst og utvikling (Tveiten, 2003). </w:t>
          </w:r>
          <w:r w:rsidRPr="00F56161">
            <w:rPr>
              <w:rFonts w:asciiTheme="minorHAnsi" w:eastAsia="Times New Roman" w:hAnsiTheme="minorHAnsi" w:cstheme="minorHAnsi"/>
              <w:color w:val="000000" w:themeColor="text1"/>
              <w:sz w:val="24"/>
              <w:szCs w:val="24"/>
              <w:lang w:eastAsia="nb-NO"/>
            </w:rPr>
            <w:t>Veiledningstimen planlegges i fellesskap av student og praksisveileder. En kort gjennomgang av læringsutbyttene for å se hvor langt studenten har kommet i læringsprosessen inngår som rutine i veiledningsti</w:t>
          </w:r>
          <w:r w:rsidR="002104FF" w:rsidRPr="00F56161">
            <w:rPr>
              <w:rFonts w:asciiTheme="minorHAnsi" w:eastAsia="Times New Roman" w:hAnsiTheme="minorHAnsi" w:cstheme="minorHAnsi"/>
              <w:color w:val="000000" w:themeColor="text1"/>
              <w:sz w:val="24"/>
              <w:szCs w:val="24"/>
              <w:lang w:eastAsia="nb-NO"/>
            </w:rPr>
            <w:t>m</w:t>
          </w:r>
          <w:r w:rsidRPr="00F56161">
            <w:rPr>
              <w:rFonts w:asciiTheme="minorHAnsi" w:eastAsia="Times New Roman" w:hAnsiTheme="minorHAnsi" w:cstheme="minorHAnsi"/>
              <w:color w:val="000000" w:themeColor="text1"/>
              <w:sz w:val="24"/>
              <w:szCs w:val="24"/>
              <w:lang w:eastAsia="nb-NO"/>
            </w:rPr>
            <w:t>en. Resten av tiden brukes til refleksjon og klinisk resonnering. Skjemaet «</w:t>
          </w:r>
          <w:r w:rsidR="00136161" w:rsidRPr="00F56161">
            <w:rPr>
              <w:rFonts w:asciiTheme="minorHAnsi" w:eastAsia="Times New Roman" w:hAnsiTheme="minorHAnsi" w:cstheme="minorHAnsi"/>
              <w:color w:val="000000" w:themeColor="text1"/>
              <w:sz w:val="24"/>
              <w:szCs w:val="24"/>
              <w:lang w:eastAsia="nb-NO"/>
            </w:rPr>
            <w:t>Oversikt over veiledning</w:t>
          </w:r>
          <w:r w:rsidRPr="00F56161">
            <w:rPr>
              <w:rFonts w:asciiTheme="minorHAnsi" w:eastAsia="Times New Roman" w:hAnsiTheme="minorHAnsi" w:cstheme="minorHAnsi"/>
              <w:color w:val="000000" w:themeColor="text1"/>
              <w:sz w:val="24"/>
              <w:szCs w:val="24"/>
              <w:lang w:eastAsia="nb-NO"/>
            </w:rPr>
            <w:t>» fylles ut etter hver veiledningstime.</w:t>
          </w:r>
        </w:p>
        <w:p w14:paraId="640F7FD6"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41A81912" w14:textId="22746545"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Studentene får i tillegg gruppeveiledning i praksis</w:t>
          </w:r>
          <w:r w:rsidR="00554517" w:rsidRPr="00F56161">
            <w:rPr>
              <w:rFonts w:asciiTheme="minorHAnsi" w:eastAsia="Times New Roman" w:hAnsiTheme="minorHAnsi" w:cstheme="minorHAnsi"/>
              <w:sz w:val="24"/>
              <w:szCs w:val="24"/>
              <w:lang w:eastAsia="nb-NO"/>
            </w:rPr>
            <w:t xml:space="preserve"> (GREP)</w:t>
          </w:r>
          <w:r w:rsidRPr="00F56161">
            <w:rPr>
              <w:rFonts w:asciiTheme="minorHAnsi" w:eastAsia="Times New Roman" w:hAnsiTheme="minorHAnsi" w:cstheme="minorHAnsi"/>
              <w:sz w:val="24"/>
              <w:szCs w:val="24"/>
              <w:lang w:eastAsia="nb-NO"/>
            </w:rPr>
            <w:t>. Veiledningsgruppene ledes i fellesskap av en faglærer fra utdanningen og en ergoterapeut fra praksisfeltet. Målet for gruppeveiledningen er å knytte teori og praksis sammen gjennom refleksjon og klinisk resonnering. Tema i veiledningsgruppene tar utgangspunkt i utvalgte læringsutbytter for emnet. </w:t>
          </w:r>
        </w:p>
        <w:p w14:paraId="68D6A9B1" w14:textId="1466E6D3"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r w:rsidRPr="00F56161">
            <w:rPr>
              <w:rFonts w:asciiTheme="minorHAnsi" w:eastAsia="Times New Roman" w:hAnsiTheme="minorHAnsi" w:cstheme="minorHAnsi"/>
              <w:sz w:val="24"/>
              <w:szCs w:val="24"/>
              <w:lang w:eastAsia="nb-NO"/>
            </w:rPr>
            <w:br/>
          </w:r>
          <w:r w:rsidRPr="00F56161">
            <w:rPr>
              <w:rStyle w:val="Overskrift1Tegn"/>
            </w:rPr>
            <w:t>Vurdering av praksis</w:t>
          </w:r>
          <w:r w:rsidRPr="00F56161">
            <w:rPr>
              <w:rFonts w:asciiTheme="minorHAnsi" w:eastAsia="Times New Roman" w:hAnsiTheme="minorHAnsi" w:cstheme="minorHAnsi"/>
              <w:sz w:val="24"/>
              <w:szCs w:val="24"/>
              <w:lang w:eastAsia="nb-NO"/>
            </w:rPr>
            <w:t> </w:t>
          </w:r>
          <w:r w:rsidRPr="00F56161">
            <w:rPr>
              <w:rFonts w:asciiTheme="minorHAnsi" w:eastAsia="Times New Roman" w:hAnsiTheme="minorHAnsi" w:cstheme="minorHAnsi"/>
              <w:sz w:val="24"/>
              <w:szCs w:val="24"/>
              <w:lang w:eastAsia="nb-NO"/>
            </w:rPr>
            <w:br/>
          </w:r>
          <w:proofErr w:type="spellStart"/>
          <w:r w:rsidRPr="00F56161">
            <w:rPr>
              <w:rFonts w:asciiTheme="minorHAnsi" w:eastAsia="Times New Roman" w:hAnsiTheme="minorHAnsi" w:cstheme="minorHAnsi"/>
              <w:sz w:val="24"/>
              <w:szCs w:val="24"/>
              <w:lang w:eastAsia="nb-NO"/>
            </w:rPr>
            <w:t>Praksis</w:t>
          </w:r>
          <w:proofErr w:type="spellEnd"/>
          <w:r w:rsidRPr="00F56161">
            <w:rPr>
              <w:rFonts w:asciiTheme="minorHAnsi" w:eastAsia="Times New Roman" w:hAnsiTheme="minorHAnsi" w:cstheme="minorHAnsi"/>
              <w:sz w:val="24"/>
              <w:szCs w:val="24"/>
              <w:lang w:eastAsia="nb-NO"/>
            </w:rPr>
            <w:t xml:space="preserve"> vurderes til bestått - ikke bestått. Vurdering i praksis tar utgangspunkt i læringsutbyttet for emnet, samarbeidsavtalen og den formative vurderingen. Praksisstedet skal tilrettelegge for at læringsutbyttene kan oppnås og studenten har ansvar for å jobbe for oppnåelse. </w:t>
          </w:r>
        </w:p>
        <w:p w14:paraId="3864C8E6"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lastRenderedPageBreak/>
            <w:t>Den formative vurderingen, det vil si vurderingen av studentens kunnskap, ferdigheter, kompetanse og skikkethet som gjøres underveis i praksisperioden, oppsummeres ved halvtid og heltid. Kontaktlærer deltar på halvtidsvurderingen. Ved fare for ikke å bestå praksis ved halvtidsvurderingen, vil kontaktlærer også delta på heltidsvurderingen. Heltidsvurdering foregår siste, evt. nest siste, uke i praksisperioden.</w:t>
          </w:r>
        </w:p>
        <w:p w14:paraId="0D7BF101"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p>
        <w:p w14:paraId="66D977D8" w14:textId="787F77CB"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Dersom studenten er i fare for ikke å bestå praksis skal dette varsles ved halvtidsvurderingen.</w:t>
          </w:r>
          <w:r w:rsidR="00D14376" w:rsidRPr="00F56161">
            <w:rPr>
              <w:rFonts w:asciiTheme="minorHAnsi" w:eastAsia="Times New Roman" w:hAnsiTheme="minorHAnsi" w:cstheme="minorHAnsi"/>
              <w:sz w:val="24"/>
              <w:szCs w:val="24"/>
              <w:lang w:eastAsia="nb-NO"/>
            </w:rPr>
            <w:t xml:space="preserve"> Det kan også varsles fare for ikke å bestå praksis etter halvtidsvurderingen, men </w:t>
          </w:r>
          <w:r w:rsidR="00D14376" w:rsidRPr="00F56161">
            <w:rPr>
              <w:rFonts w:asciiTheme="minorHAnsi" w:eastAsia="Times New Roman" w:hAnsiTheme="minorHAnsi" w:cstheme="minorHAnsi"/>
              <w:sz w:val="24"/>
              <w:szCs w:val="24"/>
              <w:u w:val="single"/>
              <w:lang w:eastAsia="nb-NO"/>
            </w:rPr>
            <w:t>senest 3 uker før praksisperioden avsluttes</w:t>
          </w:r>
          <w:r w:rsidR="00D14376" w:rsidRPr="00F56161">
            <w:rPr>
              <w:rFonts w:asciiTheme="minorHAnsi" w:eastAsia="Times New Roman" w:hAnsiTheme="minorHAnsi" w:cstheme="minorHAnsi"/>
              <w:sz w:val="24"/>
              <w:szCs w:val="24"/>
              <w:lang w:eastAsia="nb-NO"/>
            </w:rPr>
            <w:t>.</w:t>
          </w:r>
          <w:r w:rsidRPr="00F56161">
            <w:rPr>
              <w:rFonts w:asciiTheme="minorHAnsi" w:eastAsia="Times New Roman" w:hAnsiTheme="minorHAnsi" w:cstheme="minorHAnsi"/>
              <w:sz w:val="24"/>
              <w:szCs w:val="24"/>
              <w:lang w:eastAsia="nb-NO"/>
            </w:rPr>
            <w:t xml:space="preserve"> Utviklingsplan med </w:t>
          </w:r>
          <w:r w:rsidR="0039679A" w:rsidRPr="00F56161">
            <w:rPr>
              <w:rFonts w:asciiTheme="minorHAnsi" w:eastAsia="Times New Roman" w:hAnsiTheme="minorHAnsi" w:cstheme="minorHAnsi"/>
              <w:sz w:val="24"/>
              <w:szCs w:val="24"/>
              <w:lang w:eastAsia="nb-NO"/>
            </w:rPr>
            <w:t>«</w:t>
          </w:r>
          <w:r w:rsidRPr="00F56161">
            <w:rPr>
              <w:rFonts w:asciiTheme="minorHAnsi" w:eastAsia="Times New Roman" w:hAnsiTheme="minorHAnsi" w:cstheme="minorHAnsi"/>
              <w:sz w:val="24"/>
              <w:szCs w:val="24"/>
              <w:lang w:eastAsia="nb-NO"/>
            </w:rPr>
            <w:t>oppsummering halvtidsvurdering</w:t>
          </w:r>
          <w:r w:rsidR="0039679A" w:rsidRPr="00F56161">
            <w:rPr>
              <w:rFonts w:asciiTheme="minorHAnsi" w:eastAsia="Times New Roman" w:hAnsiTheme="minorHAnsi" w:cstheme="minorHAnsi"/>
              <w:sz w:val="24"/>
              <w:szCs w:val="24"/>
              <w:lang w:eastAsia="nb-NO"/>
            </w:rPr>
            <w:t>»</w:t>
          </w:r>
          <w:r w:rsidRPr="00F56161">
            <w:rPr>
              <w:rFonts w:asciiTheme="minorHAnsi" w:eastAsia="Times New Roman" w:hAnsiTheme="minorHAnsi" w:cstheme="minorHAnsi"/>
              <w:sz w:val="24"/>
              <w:szCs w:val="24"/>
              <w:lang w:eastAsia="nb-NO"/>
            </w:rPr>
            <w:t xml:space="preserve"> signeres</w:t>
          </w:r>
          <w:r w:rsidR="00291321" w:rsidRPr="00F56161">
            <w:rPr>
              <w:rFonts w:asciiTheme="minorHAnsi" w:eastAsia="Times New Roman" w:hAnsiTheme="minorHAnsi" w:cstheme="minorHAnsi"/>
              <w:sz w:val="24"/>
              <w:szCs w:val="24"/>
              <w:lang w:eastAsia="nb-NO"/>
            </w:rPr>
            <w:t xml:space="preserve"> av praksisveileder</w:t>
          </w:r>
          <w:r w:rsidR="00320654" w:rsidRPr="00F56161">
            <w:rPr>
              <w:rFonts w:asciiTheme="minorHAnsi" w:eastAsia="Times New Roman" w:hAnsiTheme="minorHAnsi" w:cstheme="minorHAnsi"/>
              <w:sz w:val="24"/>
              <w:szCs w:val="24"/>
              <w:lang w:eastAsia="nb-NO"/>
            </w:rPr>
            <w:t>,</w:t>
          </w:r>
          <w:r w:rsidR="00291321" w:rsidRPr="00F56161">
            <w:rPr>
              <w:rFonts w:asciiTheme="minorHAnsi" w:eastAsia="Times New Roman" w:hAnsiTheme="minorHAnsi" w:cstheme="minorHAnsi"/>
              <w:sz w:val="24"/>
              <w:szCs w:val="24"/>
              <w:lang w:eastAsia="nb-NO"/>
            </w:rPr>
            <w:t xml:space="preserve"> og</w:t>
          </w:r>
          <w:r w:rsidR="00320654" w:rsidRPr="00F56161">
            <w:rPr>
              <w:rFonts w:asciiTheme="minorHAnsi" w:eastAsia="Times New Roman" w:hAnsiTheme="minorHAnsi" w:cstheme="minorHAnsi"/>
              <w:sz w:val="24"/>
              <w:szCs w:val="24"/>
              <w:lang w:eastAsia="nb-NO"/>
            </w:rPr>
            <w:t xml:space="preserve"> studenten </w:t>
          </w:r>
          <w:r w:rsidR="00450073" w:rsidRPr="00F56161">
            <w:rPr>
              <w:rFonts w:asciiTheme="minorHAnsi" w:eastAsia="Times New Roman" w:hAnsiTheme="minorHAnsi" w:cstheme="minorHAnsi"/>
              <w:sz w:val="24"/>
              <w:szCs w:val="24"/>
              <w:lang w:eastAsia="nb-NO"/>
            </w:rPr>
            <w:t>leverer inn skjemaet i Inspera</w:t>
          </w:r>
          <w:r w:rsidRPr="00F56161">
            <w:rPr>
              <w:rFonts w:asciiTheme="minorHAnsi" w:eastAsia="Times New Roman" w:hAnsiTheme="minorHAnsi" w:cstheme="minorHAnsi"/>
              <w:sz w:val="24"/>
              <w:szCs w:val="24"/>
              <w:lang w:eastAsia="nb-NO"/>
            </w:rPr>
            <w:t xml:space="preserve"> dersom det er varslet fare for ikke å bestå praksis</w:t>
          </w:r>
          <w:r w:rsidR="0039679A" w:rsidRPr="00F56161">
            <w:rPr>
              <w:rFonts w:asciiTheme="minorHAnsi" w:eastAsia="Times New Roman" w:hAnsiTheme="minorHAnsi" w:cstheme="minorHAnsi"/>
              <w:sz w:val="24"/>
              <w:szCs w:val="24"/>
              <w:lang w:eastAsia="nb-NO"/>
            </w:rPr>
            <w:t>.</w:t>
          </w:r>
          <w:r w:rsidRPr="00F56161">
            <w:rPr>
              <w:rFonts w:asciiTheme="minorHAnsi" w:eastAsia="Times New Roman" w:hAnsiTheme="minorHAnsi" w:cstheme="minorHAnsi"/>
              <w:sz w:val="24"/>
              <w:szCs w:val="24"/>
              <w:lang w:eastAsia="nb-NO"/>
            </w:rPr>
            <w:t xml:space="preserve"> </w:t>
          </w:r>
          <w:r w:rsidR="00881B5F" w:rsidRPr="00F56161">
            <w:rPr>
              <w:rFonts w:asciiTheme="minorHAnsi" w:eastAsia="Times New Roman" w:hAnsiTheme="minorHAnsi" w:cstheme="minorHAnsi"/>
              <w:sz w:val="24"/>
              <w:szCs w:val="24"/>
              <w:lang w:eastAsia="nb-NO"/>
            </w:rPr>
            <w:t xml:space="preserve">Fram til </w:t>
          </w:r>
          <w:r w:rsidR="00C46BDA" w:rsidRPr="00F56161">
            <w:rPr>
              <w:rFonts w:asciiTheme="minorHAnsi" w:eastAsia="Times New Roman" w:hAnsiTheme="minorHAnsi" w:cstheme="minorHAnsi"/>
              <w:sz w:val="24"/>
              <w:szCs w:val="24"/>
              <w:lang w:eastAsia="nb-NO"/>
            </w:rPr>
            <w:t>siste praksisdag kan det likevel varsles fare for</w:t>
          </w:r>
          <w:r w:rsidR="00E22EC4" w:rsidRPr="00F56161">
            <w:rPr>
              <w:rFonts w:asciiTheme="minorHAnsi" w:eastAsia="Times New Roman" w:hAnsiTheme="minorHAnsi" w:cstheme="minorHAnsi"/>
              <w:sz w:val="24"/>
              <w:szCs w:val="24"/>
              <w:lang w:eastAsia="nb-NO"/>
            </w:rPr>
            <w:t xml:space="preserve"> ikke å bestå praksis</w:t>
          </w:r>
          <w:r w:rsidR="00C46BDA" w:rsidRPr="00F56161">
            <w:rPr>
              <w:rFonts w:asciiTheme="minorHAnsi" w:eastAsia="Times New Roman" w:hAnsiTheme="minorHAnsi" w:cstheme="minorHAnsi"/>
              <w:sz w:val="24"/>
              <w:szCs w:val="24"/>
              <w:lang w:eastAsia="nb-NO"/>
            </w:rPr>
            <w:t xml:space="preserve"> på grunn av hendelser som har </w:t>
          </w:r>
          <w:r w:rsidR="00006663" w:rsidRPr="00F56161">
            <w:rPr>
              <w:rFonts w:asciiTheme="minorHAnsi" w:eastAsia="Times New Roman" w:hAnsiTheme="minorHAnsi" w:cstheme="minorHAnsi"/>
              <w:sz w:val="24"/>
              <w:szCs w:val="24"/>
              <w:lang w:eastAsia="nb-NO"/>
            </w:rPr>
            <w:t>u</w:t>
          </w:r>
          <w:r w:rsidR="00C46BDA" w:rsidRPr="00F56161">
            <w:rPr>
              <w:rFonts w:asciiTheme="minorHAnsi" w:eastAsia="Times New Roman" w:hAnsiTheme="minorHAnsi" w:cstheme="minorHAnsi"/>
              <w:sz w:val="24"/>
              <w:szCs w:val="24"/>
              <w:lang w:eastAsia="nb-NO"/>
            </w:rPr>
            <w:t>t</w:t>
          </w:r>
          <w:r w:rsidR="00006663" w:rsidRPr="00F56161">
            <w:rPr>
              <w:rFonts w:asciiTheme="minorHAnsi" w:eastAsia="Times New Roman" w:hAnsiTheme="minorHAnsi" w:cstheme="minorHAnsi"/>
              <w:sz w:val="24"/>
              <w:szCs w:val="24"/>
              <w:lang w:eastAsia="nb-NO"/>
            </w:rPr>
            <w:t xml:space="preserve">løser en </w:t>
          </w:r>
          <w:r w:rsidR="00AF7971" w:rsidRPr="00F56161">
            <w:rPr>
              <w:rFonts w:asciiTheme="minorHAnsi" w:eastAsia="Times New Roman" w:hAnsiTheme="minorHAnsi" w:cstheme="minorHAnsi"/>
              <w:sz w:val="24"/>
              <w:szCs w:val="24"/>
              <w:lang w:eastAsia="nb-NO"/>
            </w:rPr>
            <w:t>s</w:t>
          </w:r>
          <w:r w:rsidR="00226889" w:rsidRPr="00F56161">
            <w:rPr>
              <w:rFonts w:asciiTheme="minorHAnsi" w:eastAsia="Times New Roman" w:hAnsiTheme="minorHAnsi" w:cstheme="minorHAnsi"/>
              <w:sz w:val="24"/>
              <w:szCs w:val="24"/>
              <w:lang w:eastAsia="nb-NO"/>
            </w:rPr>
            <w:t>k</w:t>
          </w:r>
          <w:r w:rsidR="00AF7971" w:rsidRPr="00F56161">
            <w:rPr>
              <w:rFonts w:asciiTheme="minorHAnsi" w:eastAsia="Times New Roman" w:hAnsiTheme="minorHAnsi" w:cstheme="minorHAnsi"/>
              <w:sz w:val="24"/>
              <w:szCs w:val="24"/>
              <w:lang w:eastAsia="nb-NO"/>
            </w:rPr>
            <w:t>ikkethetsvurdering</w:t>
          </w:r>
          <w:r w:rsidR="00EB4FFE" w:rsidRPr="00F56161">
            <w:rPr>
              <w:rFonts w:asciiTheme="minorHAnsi" w:eastAsia="Times New Roman" w:hAnsiTheme="minorHAnsi" w:cstheme="minorHAnsi"/>
              <w:sz w:val="24"/>
              <w:szCs w:val="24"/>
              <w:lang w:eastAsia="nb-NO"/>
            </w:rPr>
            <w:t xml:space="preserve"> (se «S</w:t>
          </w:r>
          <w:r w:rsidR="00226889" w:rsidRPr="00F56161">
            <w:rPr>
              <w:rFonts w:asciiTheme="minorHAnsi" w:eastAsia="Times New Roman" w:hAnsiTheme="minorHAnsi" w:cstheme="minorHAnsi"/>
              <w:sz w:val="24"/>
              <w:szCs w:val="24"/>
              <w:lang w:eastAsia="nb-NO"/>
            </w:rPr>
            <w:t>k</w:t>
          </w:r>
          <w:r w:rsidR="00EB4FFE" w:rsidRPr="00F56161">
            <w:rPr>
              <w:rFonts w:asciiTheme="minorHAnsi" w:eastAsia="Times New Roman" w:hAnsiTheme="minorHAnsi" w:cstheme="minorHAnsi"/>
              <w:sz w:val="24"/>
              <w:szCs w:val="24"/>
              <w:lang w:eastAsia="nb-NO"/>
            </w:rPr>
            <w:t>ikkethetsvurdering»).</w:t>
          </w:r>
        </w:p>
        <w:p w14:paraId="4D2397AA" w14:textId="697E2468" w:rsidR="00DC29F0" w:rsidRPr="00F56161" w:rsidRDefault="00DC29F0" w:rsidP="005B4209">
          <w:pPr>
            <w:spacing w:line="240" w:lineRule="auto"/>
            <w:textAlignment w:val="baseline"/>
            <w:rPr>
              <w:rFonts w:asciiTheme="minorHAnsi" w:eastAsia="Times New Roman" w:hAnsiTheme="minorHAnsi" w:cstheme="minorHAnsi"/>
              <w:sz w:val="24"/>
              <w:szCs w:val="24"/>
              <w:lang w:eastAsia="nb-NO"/>
            </w:rPr>
          </w:pPr>
        </w:p>
        <w:p w14:paraId="274786D8" w14:textId="1A915FF2" w:rsidR="00DC29F0" w:rsidRPr="00F56161" w:rsidRDefault="00E22038" w:rsidP="00DC29F0">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xml:space="preserve">Arbeidskrav: </w:t>
          </w:r>
          <w:r w:rsidR="000757B9" w:rsidRPr="00F56161">
            <w:rPr>
              <w:rFonts w:asciiTheme="minorHAnsi" w:eastAsia="Times New Roman" w:hAnsiTheme="minorHAnsi" w:cstheme="minorHAnsi"/>
              <w:sz w:val="24"/>
              <w:szCs w:val="24"/>
              <w:lang w:eastAsia="nb-NO"/>
            </w:rPr>
            <w:t>S</w:t>
          </w:r>
          <w:r w:rsidR="00DC29F0" w:rsidRPr="00F56161">
            <w:rPr>
              <w:rFonts w:asciiTheme="minorHAnsi" w:eastAsia="Times New Roman" w:hAnsiTheme="minorHAnsi" w:cstheme="minorHAnsi"/>
              <w:sz w:val="24"/>
              <w:szCs w:val="24"/>
              <w:lang w:eastAsia="nb-NO"/>
            </w:rPr>
            <w:t xml:space="preserve">amarbeidsavtale med konkretisering av læringsutbyttet må være godkjent for å </w:t>
          </w:r>
          <w:r w:rsidR="000757B9" w:rsidRPr="00F56161">
            <w:rPr>
              <w:rFonts w:asciiTheme="minorHAnsi" w:eastAsia="Times New Roman" w:hAnsiTheme="minorHAnsi" w:cstheme="minorHAnsi"/>
              <w:sz w:val="24"/>
              <w:szCs w:val="24"/>
              <w:lang w:eastAsia="nb-NO"/>
            </w:rPr>
            <w:t>bestå praksis.</w:t>
          </w:r>
          <w:r w:rsidR="00AD7B65" w:rsidRPr="00AD7B65">
            <w:t xml:space="preserve"> </w:t>
          </w:r>
          <w:r w:rsidR="00AD7B65">
            <w:t>I</w:t>
          </w:r>
          <w:r w:rsidR="00AD7B65" w:rsidRPr="00AD7B65">
            <w:rPr>
              <w:rFonts w:asciiTheme="minorHAnsi" w:eastAsia="Times New Roman" w:hAnsiTheme="minorHAnsi" w:cstheme="minorHAnsi"/>
              <w:sz w:val="24"/>
              <w:szCs w:val="24"/>
              <w:lang w:eastAsia="nb-NO"/>
            </w:rPr>
            <w:t xml:space="preserve"> tillegg </w:t>
          </w:r>
          <w:r w:rsidR="00AD7B65">
            <w:rPr>
              <w:rFonts w:asciiTheme="minorHAnsi" w:eastAsia="Times New Roman" w:hAnsiTheme="minorHAnsi" w:cstheme="minorHAnsi"/>
              <w:sz w:val="24"/>
              <w:szCs w:val="24"/>
              <w:lang w:eastAsia="nb-NO"/>
            </w:rPr>
            <w:t xml:space="preserve">må </w:t>
          </w:r>
          <w:r w:rsidR="00AD7B65" w:rsidRPr="00AD7B65">
            <w:rPr>
              <w:rFonts w:asciiTheme="minorHAnsi" w:eastAsia="Times New Roman" w:hAnsiTheme="minorHAnsi" w:cstheme="minorHAnsi"/>
              <w:sz w:val="24"/>
              <w:szCs w:val="24"/>
              <w:lang w:eastAsia="nb-NO"/>
            </w:rPr>
            <w:t>arbeidskrav</w:t>
          </w:r>
          <w:r w:rsidR="005965EE">
            <w:rPr>
              <w:rFonts w:asciiTheme="minorHAnsi" w:eastAsia="Times New Roman" w:hAnsiTheme="minorHAnsi" w:cstheme="minorHAnsi"/>
              <w:sz w:val="24"/>
              <w:szCs w:val="24"/>
              <w:lang w:eastAsia="nb-NO"/>
            </w:rPr>
            <w:t>et</w:t>
          </w:r>
          <w:r w:rsidR="00AD7B65" w:rsidRPr="00AD7B65">
            <w:rPr>
              <w:rFonts w:asciiTheme="minorHAnsi" w:eastAsia="Times New Roman" w:hAnsiTheme="minorHAnsi" w:cstheme="minorHAnsi"/>
              <w:sz w:val="24"/>
              <w:szCs w:val="24"/>
              <w:lang w:eastAsia="nb-NO"/>
            </w:rPr>
            <w:t xml:space="preserve"> knyttet til INTER1200 være innlevert.</w:t>
          </w:r>
        </w:p>
        <w:p w14:paraId="3FD79A6C"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 </w:t>
          </w:r>
        </w:p>
        <w:p w14:paraId="4D4BEBDD" w14:textId="16C7779F"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eastAsia="nb-NO"/>
            </w:rPr>
            <w:t>Bestått praksis forutsetter at studenten har oppfylt kravet til obligatorisk tilstedeværelse. I praksisemnene kreves det minimum 90 prosent</w:t>
          </w:r>
          <w:r w:rsidR="00FB672C" w:rsidRPr="00F56161">
            <w:rPr>
              <w:rFonts w:asciiTheme="minorHAnsi" w:eastAsia="Times New Roman" w:hAnsiTheme="minorHAnsi" w:cstheme="minorHAnsi"/>
              <w:sz w:val="24"/>
              <w:szCs w:val="24"/>
              <w:lang w:eastAsia="nb-NO"/>
            </w:rPr>
            <w:t xml:space="preserve"> tilstedeværelse</w:t>
          </w:r>
          <w:r w:rsidR="009A5091" w:rsidRPr="00F56161">
            <w:rPr>
              <w:rFonts w:asciiTheme="minorHAnsi" w:eastAsia="Times New Roman" w:hAnsiTheme="minorHAnsi" w:cstheme="minorHAnsi"/>
              <w:sz w:val="24"/>
              <w:szCs w:val="24"/>
              <w:lang w:eastAsia="nb-NO"/>
            </w:rPr>
            <w:t>.</w:t>
          </w:r>
          <w:r w:rsidR="009A5091" w:rsidRPr="00F56161">
            <w:rPr>
              <w:rFonts w:asciiTheme="minorHAnsi" w:hAnsiTheme="minorHAnsi" w:cstheme="minorHAnsi"/>
              <w:color w:val="000000"/>
              <w:sz w:val="24"/>
              <w:szCs w:val="24"/>
              <w:shd w:val="clear" w:color="auto" w:fill="FFFFFF"/>
            </w:rPr>
            <w:t xml:space="preserve"> Fravær på 10 % av emnet utgjør 36 timer.</w:t>
          </w:r>
          <w:r w:rsidR="00232485" w:rsidRPr="00F56161">
            <w:rPr>
              <w:rFonts w:asciiTheme="minorHAnsi" w:eastAsia="Times New Roman" w:hAnsiTheme="minorHAnsi" w:cstheme="minorHAnsi"/>
              <w:sz w:val="24"/>
              <w:szCs w:val="24"/>
              <w:lang w:eastAsia="nb-NO"/>
            </w:rPr>
            <w:t xml:space="preserve"> Til</w:t>
          </w:r>
          <w:r w:rsidRPr="00F56161">
            <w:rPr>
              <w:rFonts w:asciiTheme="minorHAnsi" w:eastAsia="Times New Roman" w:hAnsiTheme="minorHAnsi" w:cstheme="minorHAnsi"/>
              <w:sz w:val="24"/>
              <w:szCs w:val="24"/>
              <w:lang w:eastAsia="nb-NO"/>
            </w:rPr>
            <w:t>stedeværelseskravet omfatter både tiden på praksisstedet</w:t>
          </w:r>
          <w:r w:rsidR="0063342E" w:rsidRPr="00F56161">
            <w:rPr>
              <w:rFonts w:asciiTheme="minorHAnsi" w:eastAsia="Times New Roman" w:hAnsiTheme="minorHAnsi" w:cstheme="minorHAnsi"/>
              <w:sz w:val="24"/>
              <w:szCs w:val="24"/>
              <w:lang w:eastAsia="nb-NO"/>
            </w:rPr>
            <w:t>,</w:t>
          </w:r>
          <w:r w:rsidRPr="00F56161">
            <w:rPr>
              <w:rFonts w:asciiTheme="minorHAnsi" w:eastAsia="Times New Roman" w:hAnsiTheme="minorHAnsi" w:cstheme="minorHAnsi"/>
              <w:sz w:val="24"/>
              <w:szCs w:val="24"/>
              <w:lang w:eastAsia="nb-NO"/>
            </w:rPr>
            <w:t xml:space="preserve"> undervisningen som gis på utdanningen</w:t>
          </w:r>
          <w:r w:rsidR="0063342E" w:rsidRPr="00F56161">
            <w:rPr>
              <w:rFonts w:asciiTheme="minorHAnsi" w:eastAsia="Times New Roman" w:hAnsiTheme="minorHAnsi" w:cstheme="minorHAnsi"/>
              <w:sz w:val="24"/>
              <w:szCs w:val="24"/>
              <w:lang w:eastAsia="nb-NO"/>
            </w:rPr>
            <w:t xml:space="preserve"> og </w:t>
          </w:r>
          <w:r w:rsidR="00461C3A" w:rsidRPr="00F56161">
            <w:rPr>
              <w:rFonts w:asciiTheme="minorHAnsi" w:eastAsia="Times New Roman" w:hAnsiTheme="minorHAnsi" w:cstheme="minorHAnsi"/>
              <w:sz w:val="24"/>
              <w:szCs w:val="24"/>
              <w:lang w:eastAsia="nb-NO"/>
            </w:rPr>
            <w:t xml:space="preserve">deltakelse i </w:t>
          </w:r>
          <w:r w:rsidR="00053A95" w:rsidRPr="00F56161">
            <w:rPr>
              <w:rFonts w:asciiTheme="minorHAnsi" w:eastAsia="Times New Roman" w:hAnsiTheme="minorHAnsi" w:cstheme="minorHAnsi"/>
              <w:sz w:val="24"/>
              <w:szCs w:val="24"/>
              <w:lang w:eastAsia="nb-NO"/>
            </w:rPr>
            <w:t>GREP</w:t>
          </w:r>
          <w:r w:rsidRPr="00F56161">
            <w:rPr>
              <w:rFonts w:asciiTheme="minorHAnsi" w:eastAsia="Times New Roman" w:hAnsiTheme="minorHAnsi" w:cstheme="minorHAnsi"/>
              <w:sz w:val="24"/>
              <w:szCs w:val="24"/>
              <w:lang w:eastAsia="nb-NO"/>
            </w:rPr>
            <w:t>. For fravær gjelder følgende bestemmelser:  </w:t>
          </w:r>
        </w:p>
        <w:p w14:paraId="6A0A3785" w14:textId="77777777" w:rsidR="00F51053" w:rsidRPr="00F56161" w:rsidRDefault="005B4209" w:rsidP="00AA3219">
          <w:pPr>
            <w:numPr>
              <w:ilvl w:val="0"/>
              <w:numId w:val="29"/>
            </w:numPr>
            <w:spacing w:after="160"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de-DE" w:eastAsia="nb-NO"/>
            </w:rPr>
            <w:t>mindre enn 10 prosent fravær: studenten kan fullføre praksisemnet på vanlig måte.</w:t>
          </w:r>
          <w:r w:rsidRPr="00F56161">
            <w:rPr>
              <w:rFonts w:asciiTheme="minorHAnsi" w:eastAsia="Times New Roman" w:hAnsiTheme="minorHAnsi" w:cstheme="minorHAnsi"/>
              <w:sz w:val="24"/>
              <w:szCs w:val="24"/>
              <w:lang w:eastAsia="nb-NO"/>
            </w:rPr>
            <w:t> </w:t>
          </w:r>
        </w:p>
        <w:p w14:paraId="5F30BDFC" w14:textId="2D55B293" w:rsidR="005B4209" w:rsidRPr="00F56161" w:rsidRDefault="005B4209" w:rsidP="00AA3219">
          <w:pPr>
            <w:numPr>
              <w:ilvl w:val="0"/>
              <w:numId w:val="29"/>
            </w:numPr>
            <w:spacing w:after="160"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de-DE" w:eastAsia="nb-NO"/>
            </w:rPr>
            <w:t xml:space="preserve">10 – 20 </w:t>
          </w:r>
          <w:proofErr w:type="spellStart"/>
          <w:r w:rsidRPr="00F56161">
            <w:rPr>
              <w:rFonts w:asciiTheme="minorHAnsi" w:eastAsia="Times New Roman" w:hAnsiTheme="minorHAnsi" w:cstheme="minorHAnsi"/>
              <w:sz w:val="24"/>
              <w:szCs w:val="24"/>
              <w:lang w:val="de-DE" w:eastAsia="nb-NO"/>
            </w:rPr>
            <w:t>prosent</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fravær</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studenten</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kan</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ta</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igjen</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manglende</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praksis</w:t>
          </w:r>
          <w:proofErr w:type="spellEnd"/>
          <w:r w:rsidRPr="00F56161">
            <w:rPr>
              <w:rFonts w:asciiTheme="minorHAnsi" w:eastAsia="Times New Roman" w:hAnsiTheme="minorHAnsi" w:cstheme="minorHAnsi"/>
              <w:sz w:val="24"/>
              <w:szCs w:val="24"/>
              <w:lang w:val="de-DE" w:eastAsia="nb-NO"/>
            </w:rPr>
            <w:t>/</w:t>
          </w:r>
          <w:proofErr w:type="spellStart"/>
          <w:r w:rsidRPr="00F56161">
            <w:rPr>
              <w:rFonts w:asciiTheme="minorHAnsi" w:eastAsia="Times New Roman" w:hAnsiTheme="minorHAnsi" w:cstheme="minorHAnsi"/>
              <w:sz w:val="24"/>
              <w:szCs w:val="24"/>
              <w:lang w:val="de-DE" w:eastAsia="nb-NO"/>
            </w:rPr>
            <w:t>undervisning</w:t>
          </w:r>
          <w:proofErr w:type="spellEnd"/>
          <w:r w:rsidRPr="00F56161">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forutsatt</w:t>
          </w:r>
          <w:proofErr w:type="spellEnd"/>
          <w:r w:rsidRPr="00F56161">
            <w:rPr>
              <w:rFonts w:asciiTheme="minorHAnsi" w:eastAsia="Times New Roman" w:hAnsiTheme="minorHAnsi" w:cstheme="minorHAnsi"/>
              <w:sz w:val="24"/>
              <w:szCs w:val="24"/>
              <w:lang w:val="de-DE" w:eastAsia="nb-NO"/>
            </w:rPr>
            <w:t xml:space="preserve"> </w:t>
          </w:r>
          <w:r w:rsidR="00DD5213">
            <w:rPr>
              <w:rFonts w:asciiTheme="minorHAnsi" w:eastAsia="Times New Roman" w:hAnsiTheme="minorHAnsi" w:cstheme="minorHAnsi"/>
              <w:sz w:val="24"/>
              <w:szCs w:val="24"/>
              <w:lang w:val="de-DE" w:eastAsia="nb-NO"/>
            </w:rPr>
            <w:t xml:space="preserve">at </w:t>
          </w:r>
          <w:proofErr w:type="spellStart"/>
          <w:r w:rsidR="00DD5213">
            <w:rPr>
              <w:rFonts w:asciiTheme="minorHAnsi" w:eastAsia="Times New Roman" w:hAnsiTheme="minorHAnsi" w:cstheme="minorHAnsi"/>
              <w:sz w:val="24"/>
              <w:szCs w:val="24"/>
              <w:lang w:val="de-DE" w:eastAsia="nb-NO"/>
            </w:rPr>
            <w:t>det</w:t>
          </w:r>
          <w:proofErr w:type="spellEnd"/>
          <w:r w:rsidR="00DD5213">
            <w:rPr>
              <w:rFonts w:asciiTheme="minorHAnsi" w:eastAsia="Times New Roman" w:hAnsiTheme="minorHAnsi" w:cstheme="minorHAnsi"/>
              <w:sz w:val="24"/>
              <w:szCs w:val="24"/>
              <w:lang w:val="de-DE" w:eastAsia="nb-NO"/>
            </w:rPr>
            <w:t xml:space="preserve"> er </w:t>
          </w:r>
          <w:proofErr w:type="spellStart"/>
          <w:r w:rsidR="00DD5213">
            <w:rPr>
              <w:rFonts w:asciiTheme="minorHAnsi" w:eastAsia="Times New Roman" w:hAnsiTheme="minorHAnsi" w:cstheme="minorHAnsi"/>
              <w:sz w:val="24"/>
              <w:szCs w:val="24"/>
              <w:lang w:val="de-DE" w:eastAsia="nb-NO"/>
            </w:rPr>
            <w:t>mulig</w:t>
          </w:r>
          <w:proofErr w:type="spellEnd"/>
          <w:r w:rsidR="00DD5213">
            <w:rPr>
              <w:rFonts w:asciiTheme="minorHAnsi" w:eastAsia="Times New Roman" w:hAnsiTheme="minorHAnsi" w:cstheme="minorHAnsi"/>
              <w:sz w:val="24"/>
              <w:szCs w:val="24"/>
              <w:lang w:val="de-DE" w:eastAsia="nb-NO"/>
            </w:rPr>
            <w:t xml:space="preserve">. </w:t>
          </w:r>
          <w:proofErr w:type="spellStart"/>
          <w:r w:rsidR="00DD5213">
            <w:rPr>
              <w:rFonts w:asciiTheme="minorHAnsi" w:eastAsia="Times New Roman" w:hAnsiTheme="minorHAnsi" w:cstheme="minorHAnsi"/>
              <w:sz w:val="24"/>
              <w:szCs w:val="24"/>
              <w:lang w:val="de-DE" w:eastAsia="nb-NO"/>
            </w:rPr>
            <w:t>Dette</w:t>
          </w:r>
          <w:proofErr w:type="spellEnd"/>
          <w:r w:rsidR="00DD5213">
            <w:rPr>
              <w:rFonts w:asciiTheme="minorHAnsi" w:eastAsia="Times New Roman" w:hAnsiTheme="minorHAnsi" w:cstheme="minorHAnsi"/>
              <w:sz w:val="24"/>
              <w:szCs w:val="24"/>
              <w:lang w:val="de-DE" w:eastAsia="nb-NO"/>
            </w:rPr>
            <w:t xml:space="preserve"> </w:t>
          </w:r>
          <w:proofErr w:type="spellStart"/>
          <w:r w:rsidR="00DD5213">
            <w:rPr>
              <w:rFonts w:asciiTheme="minorHAnsi" w:eastAsia="Times New Roman" w:hAnsiTheme="minorHAnsi" w:cstheme="minorHAnsi"/>
              <w:sz w:val="24"/>
              <w:szCs w:val="24"/>
              <w:lang w:val="de-DE" w:eastAsia="nb-NO"/>
            </w:rPr>
            <w:t>må</w:t>
          </w:r>
          <w:proofErr w:type="spellEnd"/>
          <w:r w:rsidR="00DD5213">
            <w:rPr>
              <w:rFonts w:asciiTheme="minorHAnsi" w:eastAsia="Times New Roman" w:hAnsiTheme="minorHAnsi" w:cstheme="minorHAnsi"/>
              <w:sz w:val="24"/>
              <w:szCs w:val="24"/>
              <w:lang w:val="de-DE" w:eastAsia="nb-NO"/>
            </w:rPr>
            <w:t xml:space="preserve"> </w:t>
          </w:r>
          <w:proofErr w:type="spellStart"/>
          <w:r w:rsidR="00DD5213">
            <w:rPr>
              <w:rFonts w:asciiTheme="minorHAnsi" w:eastAsia="Times New Roman" w:hAnsiTheme="minorHAnsi" w:cstheme="minorHAnsi"/>
              <w:sz w:val="24"/>
              <w:szCs w:val="24"/>
              <w:lang w:val="de-DE" w:eastAsia="nb-NO"/>
            </w:rPr>
            <w:t>avtales</w:t>
          </w:r>
          <w:proofErr w:type="spellEnd"/>
          <w:r w:rsidR="00DD5213">
            <w:rPr>
              <w:rFonts w:asciiTheme="minorHAnsi" w:eastAsia="Times New Roman" w:hAnsiTheme="minorHAnsi" w:cstheme="minorHAnsi"/>
              <w:sz w:val="24"/>
              <w:szCs w:val="24"/>
              <w:lang w:val="de-DE" w:eastAsia="nb-NO"/>
            </w:rPr>
            <w:t xml:space="preserve"> med </w:t>
          </w:r>
          <w:proofErr w:type="spellStart"/>
          <w:r w:rsidR="00DD5213">
            <w:rPr>
              <w:rFonts w:asciiTheme="minorHAnsi" w:eastAsia="Times New Roman" w:hAnsiTheme="minorHAnsi" w:cstheme="minorHAnsi"/>
              <w:sz w:val="24"/>
              <w:szCs w:val="24"/>
              <w:lang w:val="de-DE" w:eastAsia="nb-NO"/>
            </w:rPr>
            <w:t>praksisveileder</w:t>
          </w:r>
          <w:proofErr w:type="spellEnd"/>
          <w:r w:rsidR="00DD5213">
            <w:rPr>
              <w:rFonts w:asciiTheme="minorHAnsi" w:eastAsia="Times New Roman" w:hAnsiTheme="minorHAnsi" w:cstheme="minorHAnsi"/>
              <w:sz w:val="24"/>
              <w:szCs w:val="24"/>
              <w:lang w:val="de-DE" w:eastAsia="nb-NO"/>
            </w:rPr>
            <w:t xml:space="preserve"> og </w:t>
          </w:r>
          <w:proofErr w:type="spellStart"/>
          <w:r w:rsidR="00DD5213">
            <w:rPr>
              <w:rFonts w:asciiTheme="minorHAnsi" w:eastAsia="Times New Roman" w:hAnsiTheme="minorHAnsi" w:cstheme="minorHAnsi"/>
              <w:sz w:val="24"/>
              <w:szCs w:val="24"/>
              <w:lang w:val="de-DE" w:eastAsia="nb-NO"/>
            </w:rPr>
            <w:t>kontaktlærer</w:t>
          </w:r>
          <w:proofErr w:type="spellEnd"/>
          <w:r w:rsidR="00DD5213">
            <w:rPr>
              <w:rFonts w:asciiTheme="minorHAnsi" w:eastAsia="Times New Roman" w:hAnsiTheme="minorHAnsi" w:cstheme="minorHAnsi"/>
              <w:sz w:val="24"/>
              <w:szCs w:val="24"/>
              <w:lang w:val="de-DE" w:eastAsia="nb-NO"/>
            </w:rPr>
            <w:t xml:space="preserve"> ved </w:t>
          </w:r>
          <w:proofErr w:type="spellStart"/>
          <w:r w:rsidR="000F6861">
            <w:rPr>
              <w:rFonts w:asciiTheme="minorHAnsi" w:eastAsia="Times New Roman" w:hAnsiTheme="minorHAnsi" w:cstheme="minorHAnsi"/>
              <w:sz w:val="24"/>
              <w:szCs w:val="24"/>
              <w:lang w:val="de-DE" w:eastAsia="nb-NO"/>
            </w:rPr>
            <w:t>univtersitete</w:t>
          </w:r>
          <w:r w:rsidRPr="00F56161">
            <w:rPr>
              <w:rFonts w:asciiTheme="minorHAnsi" w:eastAsia="Times New Roman" w:hAnsiTheme="minorHAnsi" w:cstheme="minorHAnsi"/>
              <w:sz w:val="24"/>
              <w:szCs w:val="24"/>
              <w:lang w:val="de-DE" w:eastAsia="nb-NO"/>
            </w:rPr>
            <w:t>t</w:t>
          </w:r>
          <w:proofErr w:type="spellEnd"/>
          <w:r w:rsidR="000F6861">
            <w:rPr>
              <w:rFonts w:asciiTheme="minorHAnsi" w:eastAsia="Times New Roman" w:hAnsiTheme="minorHAnsi" w:cstheme="minorHAnsi"/>
              <w:sz w:val="24"/>
              <w:szCs w:val="24"/>
              <w:lang w:val="de-DE" w:eastAsia="nb-NO"/>
            </w:rPr>
            <w:t>.</w:t>
          </w:r>
        </w:p>
        <w:p w14:paraId="6BF561F5" w14:textId="51C8A8CE" w:rsidR="005B4209" w:rsidRPr="00F56161" w:rsidRDefault="005B4209" w:rsidP="005B4209">
          <w:pPr>
            <w:numPr>
              <w:ilvl w:val="0"/>
              <w:numId w:val="29"/>
            </w:numPr>
            <w:spacing w:after="160"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sz w:val="24"/>
              <w:szCs w:val="24"/>
              <w:lang w:val="de-DE" w:eastAsia="nb-NO"/>
            </w:rPr>
            <w:t>mer enn 20 prosent fravær: studenten må normalt ta hele praksisemnet på nytt. </w:t>
          </w:r>
          <w:proofErr w:type="spellStart"/>
          <w:r w:rsidRPr="00F56161">
            <w:rPr>
              <w:rFonts w:asciiTheme="minorHAnsi" w:eastAsia="Times New Roman" w:hAnsiTheme="minorHAnsi" w:cstheme="minorHAnsi"/>
              <w:sz w:val="24"/>
              <w:szCs w:val="24"/>
              <w:lang w:val="de-DE" w:eastAsia="nb-NO"/>
            </w:rPr>
            <w:t>Dette</w:t>
          </w:r>
          <w:proofErr w:type="spellEnd"/>
          <w:r w:rsidRPr="00F56161">
            <w:rPr>
              <w:rFonts w:asciiTheme="minorHAnsi" w:eastAsia="Times New Roman" w:hAnsiTheme="minorHAnsi" w:cstheme="minorHAnsi"/>
              <w:sz w:val="24"/>
              <w:szCs w:val="24"/>
              <w:lang w:val="de-DE" w:eastAsia="nb-NO"/>
            </w:rPr>
            <w:t> </w:t>
          </w:r>
          <w:r w:rsidR="00CA331B">
            <w:rPr>
              <w:rFonts w:asciiTheme="minorHAnsi" w:eastAsia="Times New Roman" w:hAnsiTheme="minorHAnsi" w:cstheme="minorHAnsi"/>
              <w:sz w:val="24"/>
              <w:szCs w:val="24"/>
              <w:lang w:val="de-DE" w:eastAsia="nb-NO"/>
            </w:rPr>
            <w:t xml:space="preserve"> </w:t>
          </w:r>
          <w:proofErr w:type="spellStart"/>
          <w:r w:rsidRPr="00F56161">
            <w:rPr>
              <w:rFonts w:asciiTheme="minorHAnsi" w:eastAsia="Times New Roman" w:hAnsiTheme="minorHAnsi" w:cstheme="minorHAnsi"/>
              <w:sz w:val="24"/>
              <w:szCs w:val="24"/>
              <w:lang w:val="de-DE" w:eastAsia="nb-NO"/>
            </w:rPr>
            <w:t>g</w:t>
          </w:r>
          <w:r w:rsidR="0027350E">
            <w:rPr>
              <w:rFonts w:asciiTheme="minorHAnsi" w:eastAsia="Times New Roman" w:hAnsiTheme="minorHAnsi" w:cstheme="minorHAnsi"/>
              <w:sz w:val="24"/>
              <w:szCs w:val="24"/>
              <w:lang w:val="de-DE" w:eastAsia="nb-NO"/>
            </w:rPr>
            <w:t>ir</w:t>
          </w:r>
          <w:proofErr w:type="spellEnd"/>
          <w:r w:rsidR="0027350E">
            <w:rPr>
              <w:rFonts w:asciiTheme="minorHAnsi" w:eastAsia="Times New Roman" w:hAnsiTheme="minorHAnsi" w:cstheme="minorHAnsi"/>
              <w:sz w:val="24"/>
              <w:szCs w:val="24"/>
              <w:lang w:val="de-DE" w:eastAsia="nb-NO"/>
            </w:rPr>
            <w:t xml:space="preserve"> </w:t>
          </w:r>
          <w:proofErr w:type="spellStart"/>
          <w:r w:rsidR="0027350E">
            <w:rPr>
              <w:rFonts w:asciiTheme="minorHAnsi" w:eastAsia="Times New Roman" w:hAnsiTheme="minorHAnsi" w:cstheme="minorHAnsi"/>
              <w:sz w:val="24"/>
              <w:szCs w:val="24"/>
              <w:lang w:val="de-DE" w:eastAsia="nb-NO"/>
            </w:rPr>
            <w:t>forsinkelse</w:t>
          </w:r>
          <w:proofErr w:type="spellEnd"/>
          <w:r w:rsidR="0027350E">
            <w:rPr>
              <w:rFonts w:asciiTheme="minorHAnsi" w:eastAsia="Times New Roman" w:hAnsiTheme="minorHAnsi" w:cstheme="minorHAnsi"/>
              <w:sz w:val="24"/>
              <w:szCs w:val="24"/>
              <w:lang w:val="de-DE" w:eastAsia="nb-NO"/>
            </w:rPr>
            <w:t xml:space="preserve"> </w:t>
          </w:r>
          <w:r w:rsidRPr="00F56161">
            <w:rPr>
              <w:rFonts w:asciiTheme="minorHAnsi" w:eastAsia="Times New Roman" w:hAnsiTheme="minorHAnsi" w:cstheme="minorHAnsi"/>
              <w:sz w:val="24"/>
              <w:szCs w:val="24"/>
              <w:lang w:val="de-DE" w:eastAsia="nb-NO"/>
            </w:rPr>
            <w:t>i </w:t>
          </w:r>
          <w:proofErr w:type="spellStart"/>
          <w:r w:rsidRPr="00F56161">
            <w:rPr>
              <w:rFonts w:asciiTheme="minorHAnsi" w:eastAsia="Times New Roman" w:hAnsiTheme="minorHAnsi" w:cstheme="minorHAnsi"/>
              <w:sz w:val="24"/>
              <w:szCs w:val="24"/>
              <w:lang w:val="de-DE" w:eastAsia="nb-NO"/>
            </w:rPr>
            <w:t>studieforløpet</w:t>
          </w:r>
          <w:proofErr w:type="spellEnd"/>
          <w:r w:rsidRPr="00F56161">
            <w:rPr>
              <w:rFonts w:asciiTheme="minorHAnsi" w:eastAsia="Times New Roman" w:hAnsiTheme="minorHAnsi" w:cstheme="minorHAnsi"/>
              <w:sz w:val="24"/>
              <w:szCs w:val="24"/>
              <w:lang w:val="de-DE" w:eastAsia="nb-NO"/>
            </w:rPr>
            <w:t>.</w:t>
          </w:r>
          <w:r w:rsidRPr="00F56161">
            <w:rPr>
              <w:rFonts w:asciiTheme="minorHAnsi" w:eastAsia="Times New Roman" w:hAnsiTheme="minorHAnsi" w:cstheme="minorHAnsi"/>
              <w:sz w:val="24"/>
              <w:szCs w:val="24"/>
              <w:lang w:eastAsia="nb-NO"/>
            </w:rPr>
            <w:t> </w:t>
          </w:r>
        </w:p>
        <w:p w14:paraId="3FBBE60C"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Fonts w:asciiTheme="minorHAnsi" w:eastAsia="Times New Roman" w:hAnsiTheme="minorHAnsi" w:cstheme="minorHAnsi"/>
              <w:color w:val="000000"/>
              <w:sz w:val="24"/>
              <w:szCs w:val="24"/>
              <w:lang w:eastAsia="nb-NO"/>
            </w:rPr>
            <w:t>Dersom studenten overskrider fraværsgrensen vil praksis registreres som Ikke bestått og telle som et forsøk. </w:t>
          </w:r>
        </w:p>
        <w:p w14:paraId="26751F85" w14:textId="77777777" w:rsidR="005B4209" w:rsidRPr="00F56161" w:rsidRDefault="005B4209" w:rsidP="005B4209">
          <w:pPr>
            <w:spacing w:line="240" w:lineRule="auto"/>
            <w:textAlignment w:val="baseline"/>
            <w:rPr>
              <w:rFonts w:asciiTheme="minorHAnsi" w:eastAsia="Times New Roman" w:hAnsiTheme="minorHAnsi" w:cstheme="minorHAnsi"/>
              <w:sz w:val="24"/>
              <w:szCs w:val="24"/>
              <w:lang w:eastAsia="nb-NO"/>
            </w:rPr>
          </w:pPr>
        </w:p>
        <w:p w14:paraId="2559121E" w14:textId="0BC599CF" w:rsidR="007C20DE" w:rsidRPr="00F56161" w:rsidRDefault="005B4209" w:rsidP="005B4209">
          <w:pPr>
            <w:spacing w:line="240" w:lineRule="auto"/>
            <w:textAlignment w:val="baseline"/>
            <w:rPr>
              <w:rFonts w:asciiTheme="minorHAnsi" w:eastAsia="Times New Roman" w:hAnsiTheme="minorHAnsi" w:cstheme="minorHAnsi"/>
              <w:sz w:val="24"/>
              <w:szCs w:val="24"/>
              <w:lang w:eastAsia="nb-NO"/>
            </w:rPr>
          </w:pPr>
          <w:r w:rsidRPr="00F56161">
            <w:rPr>
              <w:rStyle w:val="Overskrift1Tegn"/>
            </w:rPr>
            <w:t>Skikkethet </w:t>
          </w:r>
          <w:r w:rsidRPr="00F56161">
            <w:rPr>
              <w:rStyle w:val="Overskrift1Tegn"/>
              <w:rFonts w:asciiTheme="minorHAnsi" w:hAnsiTheme="minorHAnsi" w:cstheme="minorHAnsi"/>
              <w:sz w:val="24"/>
              <w:szCs w:val="24"/>
              <w:lang w:eastAsia="nb-NO"/>
            </w:rPr>
            <w:br/>
          </w:r>
          <w:r w:rsidRPr="00F56161">
            <w:rPr>
              <w:rFonts w:asciiTheme="minorHAnsi" w:eastAsia="Times New Roman" w:hAnsiTheme="minorHAnsi" w:cstheme="minorHAnsi"/>
              <w:sz w:val="24"/>
              <w:szCs w:val="24"/>
              <w:lang w:eastAsia="nb-NO"/>
            </w:rPr>
            <w:t xml:space="preserve">Vitnemål for fullført studium forutsetter at studenten er skikket for yrket. En student som utgjør en mulig fare for pasienters og kollegaers fysiske og psykiske helse, rettigheter og sikkerhet, er ikke skikket for yrket. Løpende skikkethetsvurdering foregår gjennom hele studiet og inngår i en helhetsvurdering av studentens faglige og personlige forutsetninger for å fungere som helsepersonell. Studenter som viser liten evne til å kunne mestre ergoterapeutyrket, skal så tidlig som mulig i studiet bli informert om dette. De skal få veiledning og råd slik at de kan forbedre seg, eller få råd om å avslutte utdanningen. </w:t>
          </w:r>
          <w:r w:rsidR="008E5518" w:rsidRPr="00F56161">
            <w:rPr>
              <w:rFonts w:asciiTheme="minorHAnsi" w:eastAsia="Times New Roman" w:hAnsiTheme="minorHAnsi" w:cstheme="minorHAnsi"/>
              <w:sz w:val="24"/>
              <w:szCs w:val="24"/>
              <w:lang w:eastAsia="nb-NO"/>
            </w:rPr>
            <w:t>Dette dokumenterer p</w:t>
          </w:r>
          <w:r w:rsidR="007707B0" w:rsidRPr="00F56161">
            <w:rPr>
              <w:rFonts w:asciiTheme="minorHAnsi" w:eastAsia="Times New Roman" w:hAnsiTheme="minorHAnsi" w:cstheme="minorHAnsi"/>
              <w:sz w:val="24"/>
              <w:szCs w:val="24"/>
              <w:lang w:eastAsia="nb-NO"/>
            </w:rPr>
            <w:t xml:space="preserve">raksisveileder </w:t>
          </w:r>
          <w:r w:rsidR="00CC17B4" w:rsidRPr="00F56161">
            <w:rPr>
              <w:rFonts w:asciiTheme="minorHAnsi" w:eastAsia="Times New Roman" w:hAnsiTheme="minorHAnsi" w:cstheme="minorHAnsi"/>
              <w:sz w:val="24"/>
              <w:szCs w:val="24"/>
              <w:lang w:eastAsia="nb-NO"/>
            </w:rPr>
            <w:t>i veiledningsloggen</w:t>
          </w:r>
          <w:r w:rsidR="00FF1D5F" w:rsidRPr="00F56161">
            <w:rPr>
              <w:rFonts w:asciiTheme="minorHAnsi" w:eastAsia="Times New Roman" w:hAnsiTheme="minorHAnsi" w:cstheme="minorHAnsi"/>
              <w:sz w:val="24"/>
              <w:szCs w:val="24"/>
              <w:lang w:eastAsia="nb-NO"/>
            </w:rPr>
            <w:t>.</w:t>
          </w:r>
          <w:r w:rsidR="00CC17B4" w:rsidRPr="00F56161">
            <w:rPr>
              <w:rFonts w:asciiTheme="minorHAnsi" w:eastAsia="Times New Roman" w:hAnsiTheme="minorHAnsi" w:cstheme="minorHAnsi"/>
              <w:sz w:val="24"/>
              <w:szCs w:val="24"/>
              <w:lang w:eastAsia="nb-NO"/>
            </w:rPr>
            <w:t xml:space="preserve"> </w:t>
          </w:r>
          <w:r w:rsidRPr="00F56161">
            <w:rPr>
              <w:rFonts w:asciiTheme="minorHAnsi" w:eastAsia="Times New Roman" w:hAnsiTheme="minorHAnsi" w:cstheme="minorHAnsi"/>
              <w:sz w:val="24"/>
              <w:szCs w:val="24"/>
              <w:lang w:eastAsia="nb-NO"/>
            </w:rPr>
            <w:t xml:space="preserve">Særskilt skikkethetsvurdering benyttes i spesielle tilfeller, jf. forskrift om skikkethetsvurdering i høyere utdanning. For mer informasjon, se </w:t>
          </w:r>
          <w:hyperlink r:id="rId12" w:history="1">
            <w:r w:rsidR="007C20DE" w:rsidRPr="00F56161">
              <w:rPr>
                <w:rStyle w:val="Hyperkobling"/>
                <w:rFonts w:asciiTheme="minorHAnsi" w:eastAsia="Times New Roman" w:hAnsiTheme="minorHAnsi" w:cstheme="minorHAnsi"/>
                <w:sz w:val="24"/>
                <w:szCs w:val="24"/>
                <w:lang w:eastAsia="nb-NO"/>
              </w:rPr>
              <w:t>https://student.oslomet.no/skikkethetsvurdering</w:t>
            </w:r>
          </w:hyperlink>
        </w:p>
        <w:p w14:paraId="707F1F5C" w14:textId="77777777" w:rsidR="005B4209" w:rsidRPr="005B4209" w:rsidRDefault="005B4209" w:rsidP="00F51053">
          <w:pPr>
            <w:pStyle w:val="Overskrift1"/>
            <w:rPr>
              <w:rFonts w:eastAsia="Times New Roman"/>
              <w:lang w:eastAsia="nb-NO"/>
            </w:rPr>
          </w:pPr>
          <w:r w:rsidRPr="005B4209">
            <w:rPr>
              <w:rFonts w:eastAsia="Times New Roman"/>
              <w:lang w:eastAsia="nb-NO"/>
            </w:rPr>
            <w:lastRenderedPageBreak/>
            <w:t>Noen presiseringer</w:t>
          </w:r>
        </w:p>
        <w:p w14:paraId="57E303EF" w14:textId="72CDDCC0" w:rsidR="005B4209" w:rsidRPr="00F56161" w:rsidRDefault="005B4209" w:rsidP="005B4209">
          <w:pPr>
            <w:numPr>
              <w:ilvl w:val="0"/>
              <w:numId w:val="30"/>
            </w:numPr>
            <w:spacing w:after="160" w:line="240" w:lineRule="auto"/>
            <w:textAlignment w:val="baseline"/>
            <w:rPr>
              <w:rFonts w:ascii="Calibri" w:eastAsia="Times New Roman" w:hAnsi="Calibri" w:cs="Calibri"/>
              <w:b/>
              <w:bCs/>
              <w:sz w:val="24"/>
              <w:szCs w:val="24"/>
              <w:lang w:eastAsia="nb-NO"/>
            </w:rPr>
          </w:pPr>
          <w:r w:rsidRPr="00F56161">
            <w:rPr>
              <w:rFonts w:ascii="Calibri" w:eastAsia="Times New Roman" w:hAnsi="Calibri" w:cs="Calibri"/>
              <w:sz w:val="24"/>
              <w:szCs w:val="24"/>
              <w:lang w:eastAsia="nb-NO"/>
            </w:rPr>
            <w:t>Student, praksisveileder og kontaktlærer forholder seg til aktuell tidsplan for praksis og gitte tidsfrister</w:t>
          </w:r>
          <w:r w:rsidR="00A81165" w:rsidRPr="00F56161">
            <w:rPr>
              <w:rFonts w:ascii="Calibri" w:eastAsia="Times New Roman" w:hAnsi="Calibri" w:cs="Calibri"/>
              <w:sz w:val="24"/>
              <w:szCs w:val="24"/>
              <w:lang w:eastAsia="nb-NO"/>
            </w:rPr>
            <w:t>.</w:t>
          </w:r>
        </w:p>
        <w:p w14:paraId="3B1ACDCD" w14:textId="37DA4A4B" w:rsidR="005B4209" w:rsidRPr="00F56161" w:rsidRDefault="005B4209" w:rsidP="005B4209">
          <w:pPr>
            <w:numPr>
              <w:ilvl w:val="0"/>
              <w:numId w:val="30"/>
            </w:numPr>
            <w:spacing w:after="160" w:line="240" w:lineRule="auto"/>
            <w:textAlignment w:val="baseline"/>
            <w:rPr>
              <w:rFonts w:ascii="Calibri" w:eastAsia="Times New Roman" w:hAnsi="Calibri" w:cs="Calibri"/>
              <w:sz w:val="24"/>
              <w:szCs w:val="24"/>
              <w:lang w:eastAsia="nb-NO"/>
            </w:rPr>
          </w:pPr>
          <w:r w:rsidRPr="00F56161">
            <w:rPr>
              <w:rFonts w:ascii="Calibri" w:eastAsia="Times New Roman" w:hAnsi="Calibri" w:cs="Calibri"/>
              <w:sz w:val="24"/>
              <w:szCs w:val="24"/>
              <w:lang w:eastAsia="nb-NO"/>
            </w:rPr>
            <w:t xml:space="preserve">Student og </w:t>
          </w:r>
          <w:r w:rsidR="00632F94" w:rsidRPr="00F56161">
            <w:rPr>
              <w:rFonts w:ascii="Calibri" w:eastAsia="Times New Roman" w:hAnsi="Calibri" w:cs="Calibri"/>
              <w:sz w:val="24"/>
              <w:szCs w:val="24"/>
              <w:lang w:eastAsia="nb-NO"/>
            </w:rPr>
            <w:t>praksis</w:t>
          </w:r>
          <w:r w:rsidRPr="00F56161">
            <w:rPr>
              <w:rFonts w:ascii="Calibri" w:eastAsia="Times New Roman" w:hAnsi="Calibri" w:cs="Calibri"/>
              <w:sz w:val="24"/>
              <w:szCs w:val="24"/>
              <w:lang w:eastAsia="nb-NO"/>
            </w:rPr>
            <w:t>veileder blir enige om når i uken studietiden skal legges (en hel dag eller fordelt over flere dager).</w:t>
          </w:r>
          <w:r w:rsidR="00F26A18">
            <w:rPr>
              <w:rFonts w:ascii="Calibri" w:eastAsia="Times New Roman" w:hAnsi="Calibri" w:cs="Calibri"/>
              <w:sz w:val="24"/>
              <w:szCs w:val="24"/>
              <w:lang w:eastAsia="nb-NO"/>
            </w:rPr>
            <w:t xml:space="preserve"> </w:t>
          </w:r>
          <w:r w:rsidR="007D7B54" w:rsidRPr="00F56161">
            <w:rPr>
              <w:rFonts w:ascii="Calibri" w:eastAsia="Times New Roman" w:hAnsi="Calibri" w:cs="Calibri"/>
              <w:sz w:val="24"/>
              <w:szCs w:val="24"/>
              <w:lang w:eastAsia="nb-NO"/>
            </w:rPr>
            <w:t>Pedagogiske og praktiske hensyn på praksisstedet veier tyngst</w:t>
          </w:r>
          <w:r w:rsidR="007D7B54" w:rsidRPr="00876CC2">
            <w:rPr>
              <w:rFonts w:ascii="Calibri" w:eastAsia="Times New Roman" w:hAnsi="Calibri" w:cs="Calibri"/>
              <w:sz w:val="24"/>
              <w:szCs w:val="24"/>
              <w:lang w:eastAsia="nb-NO"/>
            </w:rPr>
            <w:t>.</w:t>
          </w:r>
          <w:r w:rsidR="00876CC2">
            <w:rPr>
              <w:rFonts w:ascii="Calibri" w:eastAsia="Times New Roman" w:hAnsi="Calibri" w:cs="Calibri"/>
              <w:sz w:val="24"/>
              <w:szCs w:val="24"/>
              <w:lang w:eastAsia="nb-NO"/>
            </w:rPr>
            <w:t xml:space="preserve"> </w:t>
          </w:r>
          <w:r w:rsidR="00B732E7">
            <w:rPr>
              <w:rFonts w:ascii="Calibri" w:eastAsia="Times New Roman" w:hAnsi="Calibri" w:cs="Calibri"/>
              <w:sz w:val="24"/>
              <w:szCs w:val="24"/>
              <w:lang w:eastAsia="nb-NO"/>
            </w:rPr>
            <w:t>Siden praksisperioden</w:t>
          </w:r>
          <w:r w:rsidR="00381EE2">
            <w:rPr>
              <w:rFonts w:ascii="Calibri" w:eastAsia="Times New Roman" w:hAnsi="Calibri" w:cs="Calibri"/>
              <w:sz w:val="24"/>
              <w:szCs w:val="24"/>
              <w:lang w:eastAsia="nb-NO"/>
            </w:rPr>
            <w:t xml:space="preserve"> i 2024</w:t>
          </w:r>
          <w:r w:rsidR="00B732E7">
            <w:rPr>
              <w:rFonts w:ascii="Calibri" w:eastAsia="Times New Roman" w:hAnsi="Calibri" w:cs="Calibri"/>
              <w:sz w:val="24"/>
              <w:szCs w:val="24"/>
              <w:lang w:eastAsia="nb-NO"/>
            </w:rPr>
            <w:t xml:space="preserve"> har blitt forkortet til 11 uker</w:t>
          </w:r>
          <w:r w:rsidR="00381EE2">
            <w:rPr>
              <w:rFonts w:ascii="Calibri" w:eastAsia="Times New Roman" w:hAnsi="Calibri" w:cs="Calibri"/>
              <w:sz w:val="24"/>
              <w:szCs w:val="24"/>
              <w:lang w:eastAsia="nb-NO"/>
            </w:rPr>
            <w:t>,</w:t>
          </w:r>
          <w:r w:rsidR="00B732E7">
            <w:rPr>
              <w:rFonts w:ascii="Calibri" w:eastAsia="Times New Roman" w:hAnsi="Calibri" w:cs="Calibri"/>
              <w:sz w:val="24"/>
              <w:szCs w:val="24"/>
              <w:lang w:eastAsia="nb-NO"/>
            </w:rPr>
            <w:t xml:space="preserve"> har studentene ikke studietid i uke</w:t>
          </w:r>
          <w:r w:rsidR="00C32FC2">
            <w:rPr>
              <w:rFonts w:ascii="Calibri" w:eastAsia="Times New Roman" w:hAnsi="Calibri" w:cs="Calibri"/>
              <w:sz w:val="24"/>
              <w:szCs w:val="24"/>
              <w:lang w:eastAsia="nb-NO"/>
            </w:rPr>
            <w:t xml:space="preserve"> 3, 7 og 10.</w:t>
          </w:r>
          <w:r w:rsidRPr="00F56161">
            <w:rPr>
              <w:rFonts w:ascii="Calibri" w:eastAsia="Times New Roman" w:hAnsi="Calibri" w:cs="Calibri"/>
              <w:sz w:val="24"/>
              <w:szCs w:val="24"/>
              <w:lang w:eastAsia="nb-NO"/>
            </w:rPr>
            <w:t xml:space="preserve"> </w:t>
          </w:r>
          <w:r w:rsidRPr="00F56161">
            <w:rPr>
              <w:rFonts w:ascii="Calibri" w:eastAsia="Times New Roman" w:hAnsi="Calibri" w:cs="Calibri"/>
              <w:sz w:val="24"/>
              <w:szCs w:val="24"/>
              <w:u w:val="single"/>
              <w:lang w:eastAsia="nb-NO"/>
            </w:rPr>
            <w:t>Det er ikke anledning å samle opp studietid, den skal brukes hver uke</w:t>
          </w:r>
          <w:r w:rsidRPr="00F56161">
            <w:rPr>
              <w:rFonts w:ascii="Calibri" w:eastAsia="Times New Roman" w:hAnsi="Calibri" w:cs="Calibri"/>
              <w:sz w:val="24"/>
              <w:szCs w:val="24"/>
              <w:lang w:eastAsia="nb-NO"/>
            </w:rPr>
            <w:t>.</w:t>
          </w:r>
        </w:p>
        <w:p w14:paraId="0E56137B" w14:textId="5E9AA570" w:rsidR="005B4209" w:rsidRPr="00F56161" w:rsidRDefault="005B4209" w:rsidP="005B4209">
          <w:pPr>
            <w:numPr>
              <w:ilvl w:val="0"/>
              <w:numId w:val="30"/>
            </w:numPr>
            <w:spacing w:after="160" w:line="240" w:lineRule="auto"/>
            <w:textAlignment w:val="baseline"/>
            <w:rPr>
              <w:rFonts w:ascii="Calibri" w:eastAsia="Times New Roman" w:hAnsi="Calibri" w:cs="Calibri"/>
              <w:sz w:val="24"/>
              <w:szCs w:val="24"/>
              <w:lang w:eastAsia="nb-NO"/>
            </w:rPr>
          </w:pPr>
          <w:r w:rsidRPr="00F56161">
            <w:rPr>
              <w:rFonts w:ascii="Calibri" w:eastAsia="Times New Roman" w:hAnsi="Calibri" w:cs="Calibri"/>
              <w:sz w:val="24"/>
              <w:szCs w:val="24"/>
              <w:lang w:eastAsia="nb-NO"/>
            </w:rPr>
            <w:t>Studenten og praksisveileder skriver en samarbeidsavtale med utviklingsplan tidlig i praksisperioden, for å avklare forventninger til hverandre og praksisstedet og for å klargjøre studentens læringsprosess og behov, samt å klargjøre ansvarsfordeling og organisering av praksisperioden.</w:t>
          </w:r>
        </w:p>
        <w:p w14:paraId="6DC9A4E8" w14:textId="460468F1" w:rsidR="00A81165" w:rsidRPr="00F56161" w:rsidRDefault="00A81165" w:rsidP="005B4209">
          <w:pPr>
            <w:numPr>
              <w:ilvl w:val="0"/>
              <w:numId w:val="30"/>
            </w:numPr>
            <w:spacing w:after="160" w:line="240" w:lineRule="auto"/>
            <w:textAlignment w:val="baseline"/>
            <w:rPr>
              <w:rFonts w:ascii="Calibri" w:eastAsia="Times New Roman" w:hAnsi="Calibri" w:cs="Calibri"/>
              <w:sz w:val="24"/>
              <w:szCs w:val="24"/>
              <w:lang w:eastAsia="nb-NO"/>
            </w:rPr>
          </w:pPr>
          <w:r w:rsidRPr="00F56161">
            <w:rPr>
              <w:rFonts w:ascii="Calibri" w:eastAsia="Times New Roman" w:hAnsi="Calibri" w:cs="Calibri"/>
              <w:sz w:val="24"/>
              <w:szCs w:val="24"/>
              <w:lang w:eastAsia="nb-NO"/>
            </w:rPr>
            <w:t>Dersom det er hensiktsmessig for praksisstedet og læringen at studenten jobber turnus, avklares dette med praksisveileder</w:t>
          </w:r>
          <w:r w:rsidR="00B73BD6" w:rsidRPr="00F56161">
            <w:rPr>
              <w:rFonts w:ascii="Calibri" w:eastAsia="Times New Roman" w:hAnsi="Calibri" w:cs="Calibri"/>
              <w:sz w:val="24"/>
              <w:szCs w:val="24"/>
              <w:lang w:eastAsia="nb-NO"/>
            </w:rPr>
            <w:t>.</w:t>
          </w:r>
        </w:p>
        <w:p w14:paraId="126894C6" w14:textId="509F9EC0" w:rsidR="005B4209" w:rsidRPr="00F56161" w:rsidRDefault="005B4209" w:rsidP="005B4209">
          <w:pPr>
            <w:numPr>
              <w:ilvl w:val="0"/>
              <w:numId w:val="30"/>
            </w:numPr>
            <w:spacing w:after="160" w:line="240" w:lineRule="auto"/>
            <w:textAlignment w:val="baseline"/>
            <w:rPr>
              <w:rFonts w:ascii="Calibri" w:eastAsia="Times New Roman" w:hAnsi="Calibri" w:cs="Calibri"/>
              <w:sz w:val="24"/>
              <w:szCs w:val="24"/>
              <w:lang w:eastAsia="nb-NO"/>
            </w:rPr>
          </w:pPr>
          <w:r w:rsidRPr="00F56161">
            <w:rPr>
              <w:rFonts w:ascii="Calibri" w:eastAsia="Times New Roman" w:hAnsi="Calibri" w:cs="Calibri"/>
              <w:sz w:val="24"/>
              <w:szCs w:val="24"/>
              <w:lang w:eastAsia="nb-NO"/>
            </w:rPr>
            <w:t>Ved sykdom melder studenten umiddelbart fra til praksisveileder. Ved sammenhengende 3 dagers fravær, skal studenten</w:t>
          </w:r>
          <w:r w:rsidR="00C9343C" w:rsidRPr="00F56161">
            <w:rPr>
              <w:rFonts w:ascii="Calibri" w:eastAsia="Times New Roman" w:hAnsi="Calibri" w:cs="Calibri"/>
              <w:sz w:val="24"/>
              <w:szCs w:val="24"/>
              <w:lang w:eastAsia="nb-NO"/>
            </w:rPr>
            <w:t xml:space="preserve"> informere kontaktlærer</w:t>
          </w:r>
          <w:r w:rsidRPr="00F56161">
            <w:rPr>
              <w:rFonts w:ascii="Calibri" w:eastAsia="Times New Roman" w:hAnsi="Calibri" w:cs="Calibri"/>
              <w:sz w:val="24"/>
              <w:szCs w:val="24"/>
              <w:lang w:eastAsia="nb-NO"/>
            </w:rPr>
            <w:t>.</w:t>
          </w:r>
        </w:p>
        <w:p w14:paraId="51201A43" w14:textId="169E77C2" w:rsidR="005B4209" w:rsidRPr="00F56161" w:rsidRDefault="005B4209" w:rsidP="005B4209">
          <w:pPr>
            <w:numPr>
              <w:ilvl w:val="0"/>
              <w:numId w:val="30"/>
            </w:numPr>
            <w:spacing w:after="160" w:line="240" w:lineRule="auto"/>
            <w:textAlignment w:val="baseline"/>
            <w:rPr>
              <w:rFonts w:ascii="Calibri" w:eastAsia="Times New Roman" w:hAnsi="Calibri" w:cs="Calibri"/>
              <w:sz w:val="24"/>
              <w:szCs w:val="24"/>
              <w:lang w:eastAsia="nb-NO"/>
            </w:rPr>
          </w:pPr>
          <w:r w:rsidRPr="00F56161">
            <w:rPr>
              <w:rFonts w:ascii="Calibri" w:eastAsia="Times New Roman" w:hAnsi="Calibri" w:cs="Calibri"/>
              <w:sz w:val="24"/>
              <w:szCs w:val="24"/>
              <w:lang w:eastAsia="nb-NO"/>
            </w:rPr>
            <w:t>Når det gjelder regler og rettigheter, reiseutgifter, forsikring med mer, henvises det til OsloMet sine hjemmesider.</w:t>
          </w:r>
        </w:p>
        <w:p w14:paraId="579C6E3B" w14:textId="488D019B" w:rsidR="005B4209" w:rsidRPr="005B4209" w:rsidRDefault="00F856DC" w:rsidP="00F856DC">
          <w:pPr>
            <w:pStyle w:val="Overskrift1"/>
            <w:rPr>
              <w:rFonts w:eastAsia="Times New Roman"/>
              <w:lang w:eastAsia="nb-NO"/>
            </w:rPr>
          </w:pPr>
          <w:r>
            <w:rPr>
              <w:rFonts w:eastAsia="Times New Roman"/>
              <w:lang w:eastAsia="nb-NO"/>
            </w:rPr>
            <w:t>Pensum</w:t>
          </w:r>
        </w:p>
        <w:p w14:paraId="231E6F9D" w14:textId="07080933" w:rsidR="00E93C98" w:rsidRPr="00F56161" w:rsidRDefault="005B4209" w:rsidP="00416AAB">
          <w:pPr>
            <w:spacing w:line="240" w:lineRule="auto"/>
            <w:textAlignment w:val="baseline"/>
            <w:rPr>
              <w:rFonts w:ascii="Calibri" w:eastAsia="Times New Roman" w:hAnsi="Calibri" w:cs="Calibri"/>
              <w:sz w:val="24"/>
              <w:szCs w:val="24"/>
              <w:lang w:eastAsia="nb-NO"/>
            </w:rPr>
          </w:pPr>
          <w:r w:rsidRPr="00F56161">
            <w:rPr>
              <w:rFonts w:ascii="Calibri" w:eastAsia="Times New Roman" w:hAnsi="Calibri" w:cs="Calibri"/>
              <w:sz w:val="24"/>
              <w:szCs w:val="24"/>
              <w:lang w:eastAsia="nb-NO"/>
            </w:rPr>
            <w:t xml:space="preserve">Pensum i ERGBPRA2 består av litteratur som utdanningen har lagt som føring, jfr. pensumliste. I tillegg skal studenten </w:t>
          </w:r>
          <w:r w:rsidR="00BE7F38" w:rsidRPr="00F56161">
            <w:rPr>
              <w:rFonts w:ascii="Calibri" w:eastAsia="Times New Roman" w:hAnsi="Calibri" w:cs="Calibri"/>
              <w:sz w:val="24"/>
              <w:szCs w:val="24"/>
              <w:lang w:eastAsia="nb-NO"/>
            </w:rPr>
            <w:t xml:space="preserve">finne og </w:t>
          </w:r>
          <w:r w:rsidR="00400C77" w:rsidRPr="00F56161">
            <w:rPr>
              <w:rFonts w:ascii="Calibri" w:eastAsia="Times New Roman" w:hAnsi="Calibri" w:cs="Calibri"/>
              <w:sz w:val="24"/>
              <w:szCs w:val="24"/>
              <w:lang w:eastAsia="nb-NO"/>
            </w:rPr>
            <w:t>anvende</w:t>
          </w:r>
          <w:r w:rsidR="00597251" w:rsidRPr="00F56161">
            <w:rPr>
              <w:rFonts w:ascii="Calibri" w:eastAsia="Times New Roman" w:hAnsi="Calibri" w:cs="Calibri"/>
              <w:sz w:val="24"/>
              <w:szCs w:val="24"/>
              <w:lang w:eastAsia="nb-NO"/>
            </w:rPr>
            <w:t xml:space="preserve"> relevant</w:t>
          </w:r>
          <w:r w:rsidRPr="00F56161">
            <w:rPr>
              <w:rFonts w:ascii="Calibri" w:eastAsia="Times New Roman" w:hAnsi="Calibri" w:cs="Calibri"/>
              <w:sz w:val="24"/>
              <w:szCs w:val="24"/>
              <w:lang w:eastAsia="nb-NO"/>
            </w:rPr>
            <w:t xml:space="preserve"> litteratur</w:t>
          </w:r>
          <w:r w:rsidR="00400C77" w:rsidRPr="00F56161">
            <w:rPr>
              <w:rFonts w:ascii="Calibri" w:eastAsia="Times New Roman" w:hAnsi="Calibri" w:cs="Calibri"/>
              <w:sz w:val="24"/>
              <w:szCs w:val="24"/>
              <w:lang w:eastAsia="nb-NO"/>
            </w:rPr>
            <w:t xml:space="preserve"> utfra </w:t>
          </w:r>
          <w:r w:rsidRPr="00F56161">
            <w:rPr>
              <w:rFonts w:ascii="Calibri" w:eastAsia="Times New Roman" w:hAnsi="Calibri" w:cs="Calibri"/>
              <w:sz w:val="24"/>
              <w:szCs w:val="24"/>
              <w:lang w:eastAsia="nb-NO"/>
            </w:rPr>
            <w:t>praksisst</w:t>
          </w:r>
          <w:r w:rsidR="00BE7F38" w:rsidRPr="00F56161">
            <w:rPr>
              <w:rFonts w:ascii="Calibri" w:eastAsia="Times New Roman" w:hAnsi="Calibri" w:cs="Calibri"/>
              <w:sz w:val="24"/>
              <w:szCs w:val="24"/>
              <w:lang w:eastAsia="nb-NO"/>
            </w:rPr>
            <w:t>edet</w:t>
          </w:r>
          <w:r w:rsidRPr="00F56161">
            <w:rPr>
              <w:rFonts w:ascii="Calibri" w:eastAsia="Times New Roman" w:hAnsi="Calibri" w:cs="Calibri"/>
              <w:sz w:val="24"/>
              <w:szCs w:val="24"/>
              <w:lang w:eastAsia="nb-NO"/>
            </w:rPr>
            <w:t xml:space="preserve"> og målgruppen.</w:t>
          </w:r>
        </w:p>
        <w:p w14:paraId="3E7929DA" w14:textId="0DD649AC" w:rsidR="00CB190C" w:rsidRPr="00F4436D" w:rsidRDefault="00000000" w:rsidP="00416AAB">
          <w:pPr>
            <w:spacing w:line="240" w:lineRule="auto"/>
            <w:textAlignment w:val="baseline"/>
            <w:rPr>
              <w:rFonts w:cs="Arial"/>
              <w:sz w:val="24"/>
              <w:szCs w:val="24"/>
            </w:rPr>
          </w:pPr>
        </w:p>
      </w:sdtContent>
    </w:sdt>
    <w:sectPr w:rsidR="00CB190C" w:rsidRPr="00F4436D" w:rsidSect="00CB190C">
      <w:headerReference w:type="default" r:id="rId13"/>
      <w:footerReference w:type="default" r:id="rId14"/>
      <w:headerReference w:type="first" r:id="rId15"/>
      <w:footerReference w:type="first" r:id="rId16"/>
      <w:pgSz w:w="11906" w:h="16838" w:code="9"/>
      <w:pgMar w:top="2155" w:right="1134" w:bottom="567" w:left="1418" w:header="62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69F5" w14:textId="77777777" w:rsidR="009F4AA0" w:rsidRDefault="009F4AA0" w:rsidP="006C2E86">
      <w:pPr>
        <w:spacing w:line="240" w:lineRule="auto"/>
      </w:pPr>
      <w:r>
        <w:separator/>
      </w:r>
    </w:p>
  </w:endnote>
  <w:endnote w:type="continuationSeparator" w:id="0">
    <w:p w14:paraId="1704ED01" w14:textId="77777777" w:rsidR="009F4AA0" w:rsidRDefault="009F4AA0" w:rsidP="006C2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91D1" w14:textId="77777777" w:rsidR="00C52EDC" w:rsidRDefault="00C52EDC">
    <w:pPr>
      <w:pStyle w:val="Bunntekst"/>
      <w:rPr>
        <w:rFonts w:cs="Arial"/>
        <w:b/>
        <w:sz w:val="16"/>
        <w:szCs w:val="16"/>
        <w:lang w:val="nn-NO"/>
      </w:rPr>
    </w:pPr>
  </w:p>
  <w:p w14:paraId="50B9C06A" w14:textId="77777777" w:rsidR="00C52EDC" w:rsidRDefault="00C52EDC">
    <w:pPr>
      <w:pStyle w:val="Bunntekst"/>
      <w:rPr>
        <w:rFonts w:cs="Arial"/>
        <w:b/>
        <w:sz w:val="16"/>
        <w:szCs w:val="16"/>
        <w:lang w:val="nn-NO"/>
      </w:rPr>
    </w:pPr>
  </w:p>
  <w:p w14:paraId="011772E9" w14:textId="77777777" w:rsidR="00C52EDC" w:rsidRDefault="00C52EDC">
    <w:pPr>
      <w:pStyle w:val="Bunntekst"/>
      <w:rPr>
        <w:rFonts w:cs="Arial"/>
        <w:b/>
        <w:sz w:val="16"/>
        <w:szCs w:val="16"/>
        <w:lang w:val="nn-NO"/>
      </w:rPr>
    </w:pPr>
  </w:p>
  <w:p w14:paraId="7BA0044C" w14:textId="6FF3B18C" w:rsidR="00C52EDC" w:rsidRPr="00553A99" w:rsidRDefault="00FF6A6A" w:rsidP="004D5642">
    <w:pPr>
      <w:pStyle w:val="Ingenmellomrom"/>
      <w:rPr>
        <w:lang w:val="nn-NO"/>
      </w:rPr>
    </w:pPr>
    <w:r>
      <w:rPr>
        <w:lang w:val="nn-NO"/>
      </w:rPr>
      <w:t>OsloMet</w:t>
    </w:r>
    <w:r w:rsidR="00C52EDC">
      <w:rPr>
        <w:lang w:val="nn-NO"/>
      </w:rPr>
      <w:t xml:space="preserve"> – side </w:t>
    </w:r>
    <w:r w:rsidR="00C52EDC">
      <w:rPr>
        <w:lang w:val="nn-NO"/>
      </w:rPr>
      <w:fldChar w:fldCharType="begin"/>
    </w:r>
    <w:r w:rsidR="00C52EDC">
      <w:rPr>
        <w:lang w:val="nn-NO"/>
      </w:rPr>
      <w:instrText xml:space="preserve"> PAGE  \* Arabic  \* MERGEFORMAT </w:instrText>
    </w:r>
    <w:r w:rsidR="00C52EDC">
      <w:rPr>
        <w:lang w:val="nn-NO"/>
      </w:rPr>
      <w:fldChar w:fldCharType="separate"/>
    </w:r>
    <w:r w:rsidR="005B0E94">
      <w:rPr>
        <w:noProof/>
        <w:lang w:val="nn-NO"/>
      </w:rPr>
      <w:t>2</w:t>
    </w:r>
    <w:r w:rsidR="00C52EDC">
      <w:rPr>
        <w:lang w:val="nn-NO"/>
      </w:rPr>
      <w:fldChar w:fldCharType="end"/>
    </w:r>
    <w:r w:rsidR="00093BF7">
      <w:rPr>
        <w:lang w:val="nn-NO"/>
      </w:rPr>
      <w:t xml:space="preserve"> av </w:t>
    </w:r>
    <w:r w:rsidR="00A348BA">
      <w:rPr>
        <w:lang w:val="nn-NO"/>
      </w:rPr>
      <w:t>5</w:t>
    </w:r>
  </w:p>
  <w:p w14:paraId="44D1C588" w14:textId="77777777" w:rsidR="004D583F" w:rsidRDefault="004D58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78E7" w14:textId="77777777" w:rsidR="001E01A9" w:rsidRPr="00A72C14" w:rsidRDefault="005B0E94" w:rsidP="0089088B">
    <w:pPr>
      <w:pStyle w:val="Bunntekst"/>
      <w:tabs>
        <w:tab w:val="clear" w:pos="4536"/>
        <w:tab w:val="clear" w:pos="9072"/>
        <w:tab w:val="left" w:pos="3261"/>
        <w:tab w:val="left" w:pos="7230"/>
        <w:tab w:val="right" w:pos="8364"/>
      </w:tabs>
      <w:ind w:right="-2"/>
      <w:rPr>
        <w:rFonts w:cs="Arial"/>
        <w:sz w:val="16"/>
        <w:szCs w:val="16"/>
      </w:rPr>
    </w:pPr>
    <w:r w:rsidRPr="00405933">
      <w:rPr>
        <w:rFonts w:cs="Arial"/>
        <w:b/>
        <w:noProof/>
        <w:sz w:val="16"/>
        <w:szCs w:val="16"/>
        <w:lang w:eastAsia="nb-NO"/>
      </w:rPr>
      <w:drawing>
        <wp:inline distT="0" distB="0" distL="0" distR="0" wp14:anchorId="6568740D" wp14:editId="7338F714">
          <wp:extent cx="1238400" cy="147600"/>
          <wp:effectExtent l="0" t="0" r="0" b="5080"/>
          <wp:docPr id="2" name="Bilde 2" descr="Oslo Metropolitan University&#10;Storbyuniversitetet" title="Signatur t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400" cy="14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018B" w14:textId="77777777" w:rsidR="009F4AA0" w:rsidRDefault="009F4AA0" w:rsidP="006C2E86">
      <w:pPr>
        <w:spacing w:line="240" w:lineRule="auto"/>
      </w:pPr>
      <w:r>
        <w:separator/>
      </w:r>
    </w:p>
  </w:footnote>
  <w:footnote w:type="continuationSeparator" w:id="0">
    <w:p w14:paraId="3038304B" w14:textId="77777777" w:rsidR="009F4AA0" w:rsidRDefault="009F4AA0" w:rsidP="006C2E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8CE1" w14:textId="77777777" w:rsidR="00C52EDC" w:rsidRPr="002C6F6B" w:rsidRDefault="00C52EDC" w:rsidP="002C6F6B">
    <w:pPr>
      <w:pStyle w:val="Topptekst"/>
      <w:jc w:val="right"/>
    </w:pPr>
  </w:p>
  <w:p w14:paraId="30B19165" w14:textId="77777777" w:rsidR="004D583F" w:rsidRDefault="004D58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2DD2" w14:textId="77777777" w:rsidR="00C52EDC" w:rsidRDefault="00E27ED4" w:rsidP="00B50626">
    <w:pPr>
      <w:pStyle w:val="Topptekst"/>
      <w:ind w:left="-284"/>
    </w:pPr>
    <w:r>
      <w:rPr>
        <w:noProof/>
        <w:lang w:eastAsia="nb-NO"/>
      </w:rPr>
      <w:drawing>
        <wp:inline distT="0" distB="0" distL="0" distR="0" wp14:anchorId="735F982B" wp14:editId="355DAAA6">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1FE"/>
    <w:multiLevelType w:val="hybridMultilevel"/>
    <w:tmpl w:val="312CD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641C33"/>
    <w:multiLevelType w:val="hybridMultilevel"/>
    <w:tmpl w:val="EF5AE11A"/>
    <w:lvl w:ilvl="0" w:tplc="6522254C">
      <w:start w:val="1"/>
      <w:numFmt w:val="decimal"/>
      <w:pStyle w:val="Pkt"/>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5B52359"/>
    <w:multiLevelType w:val="hybridMultilevel"/>
    <w:tmpl w:val="7D245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951E7E"/>
    <w:multiLevelType w:val="hybridMultilevel"/>
    <w:tmpl w:val="6D26E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C33E05"/>
    <w:multiLevelType w:val="hybridMultilevel"/>
    <w:tmpl w:val="2F3C9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5299"/>
    <w:multiLevelType w:val="hybridMultilevel"/>
    <w:tmpl w:val="46467C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D43AC1"/>
    <w:multiLevelType w:val="hybridMultilevel"/>
    <w:tmpl w:val="973EB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FE7519"/>
    <w:multiLevelType w:val="hybridMultilevel"/>
    <w:tmpl w:val="2E3C3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9C5E68"/>
    <w:multiLevelType w:val="multilevel"/>
    <w:tmpl w:val="136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E4E59"/>
    <w:multiLevelType w:val="multilevel"/>
    <w:tmpl w:val="D2FE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A643E9"/>
    <w:multiLevelType w:val="hybridMultilevel"/>
    <w:tmpl w:val="1B44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A4EAE"/>
    <w:multiLevelType w:val="hybridMultilevel"/>
    <w:tmpl w:val="C58AF6FA"/>
    <w:lvl w:ilvl="0" w:tplc="5AACE556">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2" w15:restartNumberingAfterBreak="0">
    <w:nsid w:val="3BD81A1C"/>
    <w:multiLevelType w:val="multilevel"/>
    <w:tmpl w:val="A1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857E73"/>
    <w:multiLevelType w:val="multilevel"/>
    <w:tmpl w:val="A40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06103C"/>
    <w:multiLevelType w:val="hybridMultilevel"/>
    <w:tmpl w:val="279A8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EA29F8"/>
    <w:multiLevelType w:val="hybridMultilevel"/>
    <w:tmpl w:val="7F2E9D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770DDF"/>
    <w:multiLevelType w:val="multilevel"/>
    <w:tmpl w:val="C122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487893"/>
    <w:multiLevelType w:val="multilevel"/>
    <w:tmpl w:val="0748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3B7884"/>
    <w:multiLevelType w:val="multilevel"/>
    <w:tmpl w:val="41FC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0C6C45"/>
    <w:multiLevelType w:val="multilevel"/>
    <w:tmpl w:val="CE28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41564"/>
    <w:multiLevelType w:val="hybridMultilevel"/>
    <w:tmpl w:val="42CAA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5C7194"/>
    <w:multiLevelType w:val="hybridMultilevel"/>
    <w:tmpl w:val="99FAB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F324DA1"/>
    <w:multiLevelType w:val="hybridMultilevel"/>
    <w:tmpl w:val="EA8A5FD6"/>
    <w:lvl w:ilvl="0" w:tplc="CE8EA316">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03510BB"/>
    <w:multiLevelType w:val="multilevel"/>
    <w:tmpl w:val="2B9A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8F7C03"/>
    <w:multiLevelType w:val="hybridMultilevel"/>
    <w:tmpl w:val="64C0B5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EB10AF"/>
    <w:multiLevelType w:val="multilevel"/>
    <w:tmpl w:val="6568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3254A"/>
    <w:multiLevelType w:val="hybridMultilevel"/>
    <w:tmpl w:val="FFCA81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4F4748"/>
    <w:multiLevelType w:val="hybridMultilevel"/>
    <w:tmpl w:val="C3B6BA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A04E3A"/>
    <w:multiLevelType w:val="hybridMultilevel"/>
    <w:tmpl w:val="781AE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824720"/>
    <w:multiLevelType w:val="multilevel"/>
    <w:tmpl w:val="D6CA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B3A8A"/>
    <w:multiLevelType w:val="hybridMultilevel"/>
    <w:tmpl w:val="DBB68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C3721FF"/>
    <w:multiLevelType w:val="multilevel"/>
    <w:tmpl w:val="C57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B90DAD"/>
    <w:multiLevelType w:val="multilevel"/>
    <w:tmpl w:val="8F9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7831146">
    <w:abstractNumId w:val="17"/>
  </w:num>
  <w:num w:numId="2" w16cid:durableId="1667005568">
    <w:abstractNumId w:val="18"/>
  </w:num>
  <w:num w:numId="3" w16cid:durableId="2051149442">
    <w:abstractNumId w:val="13"/>
  </w:num>
  <w:num w:numId="4" w16cid:durableId="1982617808">
    <w:abstractNumId w:val="12"/>
  </w:num>
  <w:num w:numId="5" w16cid:durableId="1276788698">
    <w:abstractNumId w:val="8"/>
  </w:num>
  <w:num w:numId="6" w16cid:durableId="732856132">
    <w:abstractNumId w:val="31"/>
  </w:num>
  <w:num w:numId="7" w16cid:durableId="1128934541">
    <w:abstractNumId w:val="16"/>
  </w:num>
  <w:num w:numId="8" w16cid:durableId="1958833859">
    <w:abstractNumId w:val="9"/>
  </w:num>
  <w:num w:numId="9" w16cid:durableId="679501929">
    <w:abstractNumId w:val="32"/>
  </w:num>
  <w:num w:numId="10" w16cid:durableId="8871680">
    <w:abstractNumId w:val="23"/>
  </w:num>
  <w:num w:numId="11" w16cid:durableId="1570532992">
    <w:abstractNumId w:val="3"/>
  </w:num>
  <w:num w:numId="12" w16cid:durableId="585190717">
    <w:abstractNumId w:val="22"/>
  </w:num>
  <w:num w:numId="13" w16cid:durableId="681858978">
    <w:abstractNumId w:val="2"/>
  </w:num>
  <w:num w:numId="14" w16cid:durableId="1334575834">
    <w:abstractNumId w:val="14"/>
  </w:num>
  <w:num w:numId="15" w16cid:durableId="855966731">
    <w:abstractNumId w:val="0"/>
  </w:num>
  <w:num w:numId="16" w16cid:durableId="154690748">
    <w:abstractNumId w:val="6"/>
  </w:num>
  <w:num w:numId="17" w16cid:durableId="533691195">
    <w:abstractNumId w:val="30"/>
  </w:num>
  <w:num w:numId="18" w16cid:durableId="1350137403">
    <w:abstractNumId w:val="28"/>
  </w:num>
  <w:num w:numId="19" w16cid:durableId="758452493">
    <w:abstractNumId w:val="27"/>
  </w:num>
  <w:num w:numId="20" w16cid:durableId="1400712546">
    <w:abstractNumId w:val="5"/>
  </w:num>
  <w:num w:numId="21" w16cid:durableId="417486756">
    <w:abstractNumId w:val="15"/>
  </w:num>
  <w:num w:numId="22" w16cid:durableId="638925981">
    <w:abstractNumId w:val="11"/>
  </w:num>
  <w:num w:numId="23" w16cid:durableId="1386368244">
    <w:abstractNumId w:val="10"/>
  </w:num>
  <w:num w:numId="24" w16cid:durableId="151020491">
    <w:abstractNumId w:val="4"/>
  </w:num>
  <w:num w:numId="25" w16cid:durableId="1084840037">
    <w:abstractNumId w:val="1"/>
  </w:num>
  <w:num w:numId="26" w16cid:durableId="746877681">
    <w:abstractNumId w:val="24"/>
  </w:num>
  <w:num w:numId="27" w16cid:durableId="1179930906">
    <w:abstractNumId w:val="26"/>
  </w:num>
  <w:num w:numId="28" w16cid:durableId="824853438">
    <w:abstractNumId w:val="20"/>
  </w:num>
  <w:num w:numId="29" w16cid:durableId="2052461478">
    <w:abstractNumId w:val="21"/>
  </w:num>
  <w:num w:numId="30" w16cid:durableId="2106460513">
    <w:abstractNumId w:val="7"/>
  </w:num>
  <w:num w:numId="31" w16cid:durableId="102195548">
    <w:abstractNumId w:val="19"/>
  </w:num>
  <w:num w:numId="32" w16cid:durableId="1276016760">
    <w:abstractNumId w:val="29"/>
  </w:num>
  <w:num w:numId="33" w16cid:durableId="14089163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567"/>
  <w:drawingGridVerticalSpacing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48"/>
    <w:rsid w:val="00003A18"/>
    <w:rsid w:val="00006542"/>
    <w:rsid w:val="00006663"/>
    <w:rsid w:val="00006875"/>
    <w:rsid w:val="000105F0"/>
    <w:rsid w:val="000163B7"/>
    <w:rsid w:val="0001788F"/>
    <w:rsid w:val="00017CBE"/>
    <w:rsid w:val="000225D8"/>
    <w:rsid w:val="00030F40"/>
    <w:rsid w:val="00034C9F"/>
    <w:rsid w:val="000443A9"/>
    <w:rsid w:val="000501FA"/>
    <w:rsid w:val="00050E50"/>
    <w:rsid w:val="00053A95"/>
    <w:rsid w:val="0005747A"/>
    <w:rsid w:val="000574B6"/>
    <w:rsid w:val="000625AA"/>
    <w:rsid w:val="00063020"/>
    <w:rsid w:val="00073C92"/>
    <w:rsid w:val="000757B9"/>
    <w:rsid w:val="000829A2"/>
    <w:rsid w:val="00083193"/>
    <w:rsid w:val="00085175"/>
    <w:rsid w:val="00085D34"/>
    <w:rsid w:val="000933AF"/>
    <w:rsid w:val="00093434"/>
    <w:rsid w:val="00093BF7"/>
    <w:rsid w:val="00094BD4"/>
    <w:rsid w:val="000967C4"/>
    <w:rsid w:val="00096D74"/>
    <w:rsid w:val="000A08AD"/>
    <w:rsid w:val="000B17CE"/>
    <w:rsid w:val="000B26E1"/>
    <w:rsid w:val="000B447D"/>
    <w:rsid w:val="000B64C9"/>
    <w:rsid w:val="000C55D0"/>
    <w:rsid w:val="000D0947"/>
    <w:rsid w:val="000D31B7"/>
    <w:rsid w:val="000D4158"/>
    <w:rsid w:val="000D5843"/>
    <w:rsid w:val="000D765F"/>
    <w:rsid w:val="000D7BF5"/>
    <w:rsid w:val="000E31B5"/>
    <w:rsid w:val="000E3DFC"/>
    <w:rsid w:val="000E40DE"/>
    <w:rsid w:val="000E4CFB"/>
    <w:rsid w:val="000E4EEE"/>
    <w:rsid w:val="000F6861"/>
    <w:rsid w:val="000F7D92"/>
    <w:rsid w:val="0011112D"/>
    <w:rsid w:val="00123672"/>
    <w:rsid w:val="00136161"/>
    <w:rsid w:val="00136964"/>
    <w:rsid w:val="0014034F"/>
    <w:rsid w:val="001414DA"/>
    <w:rsid w:val="001420F0"/>
    <w:rsid w:val="001465E0"/>
    <w:rsid w:val="001530C9"/>
    <w:rsid w:val="00157E9D"/>
    <w:rsid w:val="00170437"/>
    <w:rsid w:val="00176779"/>
    <w:rsid w:val="00180CEE"/>
    <w:rsid w:val="0018180F"/>
    <w:rsid w:val="00185C64"/>
    <w:rsid w:val="00186195"/>
    <w:rsid w:val="001B7CDD"/>
    <w:rsid w:val="001C521D"/>
    <w:rsid w:val="001D0AD4"/>
    <w:rsid w:val="001E01A9"/>
    <w:rsid w:val="001E41B0"/>
    <w:rsid w:val="001E7021"/>
    <w:rsid w:val="001E78D2"/>
    <w:rsid w:val="001F3E6F"/>
    <w:rsid w:val="00202776"/>
    <w:rsid w:val="00202F74"/>
    <w:rsid w:val="00203BE8"/>
    <w:rsid w:val="00203CE4"/>
    <w:rsid w:val="00203E3F"/>
    <w:rsid w:val="002104FF"/>
    <w:rsid w:val="00212E78"/>
    <w:rsid w:val="00226889"/>
    <w:rsid w:val="00232485"/>
    <w:rsid w:val="00236D97"/>
    <w:rsid w:val="00243BD4"/>
    <w:rsid w:val="00246436"/>
    <w:rsid w:val="002501FF"/>
    <w:rsid w:val="0025270C"/>
    <w:rsid w:val="00252879"/>
    <w:rsid w:val="00262317"/>
    <w:rsid w:val="00266DC3"/>
    <w:rsid w:val="00267234"/>
    <w:rsid w:val="002672E9"/>
    <w:rsid w:val="002677A9"/>
    <w:rsid w:val="002715D6"/>
    <w:rsid w:val="0027350E"/>
    <w:rsid w:val="00291321"/>
    <w:rsid w:val="002A6F31"/>
    <w:rsid w:val="002B2421"/>
    <w:rsid w:val="002B3033"/>
    <w:rsid w:val="002B3368"/>
    <w:rsid w:val="002B3585"/>
    <w:rsid w:val="002B4B74"/>
    <w:rsid w:val="002B5BF8"/>
    <w:rsid w:val="002C3346"/>
    <w:rsid w:val="002C4FEA"/>
    <w:rsid w:val="002C59D7"/>
    <w:rsid w:val="002C6F6B"/>
    <w:rsid w:val="002D14F4"/>
    <w:rsid w:val="002D49AE"/>
    <w:rsid w:val="002D68F4"/>
    <w:rsid w:val="002E5B2C"/>
    <w:rsid w:val="002E6770"/>
    <w:rsid w:val="002F3C3C"/>
    <w:rsid w:val="00305E08"/>
    <w:rsid w:val="003108D3"/>
    <w:rsid w:val="00311ECD"/>
    <w:rsid w:val="003159AC"/>
    <w:rsid w:val="0031733E"/>
    <w:rsid w:val="00320621"/>
    <w:rsid w:val="00320654"/>
    <w:rsid w:val="0033027D"/>
    <w:rsid w:val="00331782"/>
    <w:rsid w:val="0034024B"/>
    <w:rsid w:val="0035110E"/>
    <w:rsid w:val="00354A0A"/>
    <w:rsid w:val="003660B1"/>
    <w:rsid w:val="00371D6A"/>
    <w:rsid w:val="00373C3B"/>
    <w:rsid w:val="00377450"/>
    <w:rsid w:val="00381EE2"/>
    <w:rsid w:val="00386E9A"/>
    <w:rsid w:val="003937CE"/>
    <w:rsid w:val="00396554"/>
    <w:rsid w:val="0039679A"/>
    <w:rsid w:val="003A21EC"/>
    <w:rsid w:val="003A33FF"/>
    <w:rsid w:val="003A4F75"/>
    <w:rsid w:val="003C0C94"/>
    <w:rsid w:val="003C214E"/>
    <w:rsid w:val="003C3115"/>
    <w:rsid w:val="003C4E92"/>
    <w:rsid w:val="003D1546"/>
    <w:rsid w:val="003D29C1"/>
    <w:rsid w:val="003D2D71"/>
    <w:rsid w:val="003D2F7D"/>
    <w:rsid w:val="003E0DA2"/>
    <w:rsid w:val="003E1D73"/>
    <w:rsid w:val="003E5AD2"/>
    <w:rsid w:val="00400C77"/>
    <w:rsid w:val="0040384E"/>
    <w:rsid w:val="00405933"/>
    <w:rsid w:val="00411202"/>
    <w:rsid w:val="00416AAB"/>
    <w:rsid w:val="00424EB6"/>
    <w:rsid w:val="004253B7"/>
    <w:rsid w:val="00426773"/>
    <w:rsid w:val="0043173D"/>
    <w:rsid w:val="00450073"/>
    <w:rsid w:val="004578FF"/>
    <w:rsid w:val="00461C3A"/>
    <w:rsid w:val="00464846"/>
    <w:rsid w:val="00466F1E"/>
    <w:rsid w:val="0047181B"/>
    <w:rsid w:val="00473018"/>
    <w:rsid w:val="00480239"/>
    <w:rsid w:val="00484719"/>
    <w:rsid w:val="004A0074"/>
    <w:rsid w:val="004A1677"/>
    <w:rsid w:val="004B2B61"/>
    <w:rsid w:val="004B3F7C"/>
    <w:rsid w:val="004B4ED2"/>
    <w:rsid w:val="004C4CC4"/>
    <w:rsid w:val="004C54A0"/>
    <w:rsid w:val="004C5505"/>
    <w:rsid w:val="004D50E2"/>
    <w:rsid w:val="004D51CF"/>
    <w:rsid w:val="004D5642"/>
    <w:rsid w:val="004D583F"/>
    <w:rsid w:val="004E3AEA"/>
    <w:rsid w:val="00507680"/>
    <w:rsid w:val="00507976"/>
    <w:rsid w:val="00510FB0"/>
    <w:rsid w:val="00512E03"/>
    <w:rsid w:val="005144FA"/>
    <w:rsid w:val="00514AB3"/>
    <w:rsid w:val="00514E70"/>
    <w:rsid w:val="00520AAC"/>
    <w:rsid w:val="005274EE"/>
    <w:rsid w:val="0053431F"/>
    <w:rsid w:val="00536B61"/>
    <w:rsid w:val="00540103"/>
    <w:rsid w:val="00543738"/>
    <w:rsid w:val="00543ADD"/>
    <w:rsid w:val="00553A99"/>
    <w:rsid w:val="00554517"/>
    <w:rsid w:val="00566222"/>
    <w:rsid w:val="00566A75"/>
    <w:rsid w:val="005852EE"/>
    <w:rsid w:val="005905E8"/>
    <w:rsid w:val="00594B3F"/>
    <w:rsid w:val="005965EE"/>
    <w:rsid w:val="005971FF"/>
    <w:rsid w:val="00597251"/>
    <w:rsid w:val="005A1C20"/>
    <w:rsid w:val="005A73BB"/>
    <w:rsid w:val="005B0E94"/>
    <w:rsid w:val="005B4209"/>
    <w:rsid w:val="005B45F8"/>
    <w:rsid w:val="005D54D7"/>
    <w:rsid w:val="005D5B5F"/>
    <w:rsid w:val="005D7619"/>
    <w:rsid w:val="005E2368"/>
    <w:rsid w:val="005F7CF7"/>
    <w:rsid w:val="006045BD"/>
    <w:rsid w:val="00604FFA"/>
    <w:rsid w:val="00605121"/>
    <w:rsid w:val="00607E15"/>
    <w:rsid w:val="00610E44"/>
    <w:rsid w:val="00612E83"/>
    <w:rsid w:val="00631520"/>
    <w:rsid w:val="00632A55"/>
    <w:rsid w:val="00632F94"/>
    <w:rsid w:val="0063342E"/>
    <w:rsid w:val="00636B2F"/>
    <w:rsid w:val="0064374B"/>
    <w:rsid w:val="0065091A"/>
    <w:rsid w:val="00656D5D"/>
    <w:rsid w:val="00660057"/>
    <w:rsid w:val="00663F85"/>
    <w:rsid w:val="0066758F"/>
    <w:rsid w:val="0067352D"/>
    <w:rsid w:val="00675754"/>
    <w:rsid w:val="006759C9"/>
    <w:rsid w:val="0068110F"/>
    <w:rsid w:val="00685111"/>
    <w:rsid w:val="00686B03"/>
    <w:rsid w:val="0069283C"/>
    <w:rsid w:val="00692892"/>
    <w:rsid w:val="00696834"/>
    <w:rsid w:val="006A041B"/>
    <w:rsid w:val="006A1A11"/>
    <w:rsid w:val="006B1D8E"/>
    <w:rsid w:val="006C2E86"/>
    <w:rsid w:val="006C3D16"/>
    <w:rsid w:val="006D5300"/>
    <w:rsid w:val="006D7838"/>
    <w:rsid w:val="006E31AB"/>
    <w:rsid w:val="006F0061"/>
    <w:rsid w:val="00700012"/>
    <w:rsid w:val="00703F5E"/>
    <w:rsid w:val="007073F6"/>
    <w:rsid w:val="00725F82"/>
    <w:rsid w:val="00735F7F"/>
    <w:rsid w:val="00746EE4"/>
    <w:rsid w:val="0076237D"/>
    <w:rsid w:val="007707B0"/>
    <w:rsid w:val="00773870"/>
    <w:rsid w:val="0077434D"/>
    <w:rsid w:val="00776DA5"/>
    <w:rsid w:val="00776F70"/>
    <w:rsid w:val="00782B91"/>
    <w:rsid w:val="00794790"/>
    <w:rsid w:val="007A5DC7"/>
    <w:rsid w:val="007B0182"/>
    <w:rsid w:val="007B2CA8"/>
    <w:rsid w:val="007B53FF"/>
    <w:rsid w:val="007C09B0"/>
    <w:rsid w:val="007C0FDB"/>
    <w:rsid w:val="007C20DE"/>
    <w:rsid w:val="007D0472"/>
    <w:rsid w:val="007D7B54"/>
    <w:rsid w:val="007E00F3"/>
    <w:rsid w:val="007E2CDB"/>
    <w:rsid w:val="007E6600"/>
    <w:rsid w:val="007F4F29"/>
    <w:rsid w:val="007F5D74"/>
    <w:rsid w:val="00806388"/>
    <w:rsid w:val="00807F7A"/>
    <w:rsid w:val="00813C1A"/>
    <w:rsid w:val="00823717"/>
    <w:rsid w:val="008446C9"/>
    <w:rsid w:val="00844F1D"/>
    <w:rsid w:val="00845900"/>
    <w:rsid w:val="00851CE3"/>
    <w:rsid w:val="00853B15"/>
    <w:rsid w:val="00861BBF"/>
    <w:rsid w:val="008633F2"/>
    <w:rsid w:val="00865B0E"/>
    <w:rsid w:val="00876CC2"/>
    <w:rsid w:val="00881B5F"/>
    <w:rsid w:val="0089088B"/>
    <w:rsid w:val="00891A22"/>
    <w:rsid w:val="00895D91"/>
    <w:rsid w:val="008A28BE"/>
    <w:rsid w:val="008B0358"/>
    <w:rsid w:val="008B14DD"/>
    <w:rsid w:val="008B1ADB"/>
    <w:rsid w:val="008B37C4"/>
    <w:rsid w:val="008C0890"/>
    <w:rsid w:val="008D0975"/>
    <w:rsid w:val="008D4092"/>
    <w:rsid w:val="008D7CB7"/>
    <w:rsid w:val="008E1867"/>
    <w:rsid w:val="008E2328"/>
    <w:rsid w:val="008E5518"/>
    <w:rsid w:val="008E7EC5"/>
    <w:rsid w:val="008F19E8"/>
    <w:rsid w:val="008F6B57"/>
    <w:rsid w:val="008F6C04"/>
    <w:rsid w:val="00906E64"/>
    <w:rsid w:val="00912E9D"/>
    <w:rsid w:val="00915DB2"/>
    <w:rsid w:val="00923C95"/>
    <w:rsid w:val="009411D7"/>
    <w:rsid w:val="00943ABC"/>
    <w:rsid w:val="00952088"/>
    <w:rsid w:val="00967D91"/>
    <w:rsid w:val="00970278"/>
    <w:rsid w:val="00976A37"/>
    <w:rsid w:val="00980A1A"/>
    <w:rsid w:val="00982FB0"/>
    <w:rsid w:val="00986A53"/>
    <w:rsid w:val="009904DF"/>
    <w:rsid w:val="009A3CD6"/>
    <w:rsid w:val="009A5091"/>
    <w:rsid w:val="009E67B5"/>
    <w:rsid w:val="009F4AA0"/>
    <w:rsid w:val="009F5007"/>
    <w:rsid w:val="00A100FB"/>
    <w:rsid w:val="00A1088D"/>
    <w:rsid w:val="00A11F81"/>
    <w:rsid w:val="00A207FF"/>
    <w:rsid w:val="00A22824"/>
    <w:rsid w:val="00A22CB0"/>
    <w:rsid w:val="00A30EC1"/>
    <w:rsid w:val="00A31CD0"/>
    <w:rsid w:val="00A348BA"/>
    <w:rsid w:val="00A44110"/>
    <w:rsid w:val="00A50F81"/>
    <w:rsid w:val="00A51B96"/>
    <w:rsid w:val="00A51BCF"/>
    <w:rsid w:val="00A5284D"/>
    <w:rsid w:val="00A55A8C"/>
    <w:rsid w:val="00A67653"/>
    <w:rsid w:val="00A72C14"/>
    <w:rsid w:val="00A757C0"/>
    <w:rsid w:val="00A75E89"/>
    <w:rsid w:val="00A76DE3"/>
    <w:rsid w:val="00A806C3"/>
    <w:rsid w:val="00A81165"/>
    <w:rsid w:val="00A81284"/>
    <w:rsid w:val="00A87CC9"/>
    <w:rsid w:val="00A9408E"/>
    <w:rsid w:val="00AA2DE7"/>
    <w:rsid w:val="00AA3D2D"/>
    <w:rsid w:val="00AA7387"/>
    <w:rsid w:val="00AB48E5"/>
    <w:rsid w:val="00AB6C77"/>
    <w:rsid w:val="00AB7BF1"/>
    <w:rsid w:val="00AC633F"/>
    <w:rsid w:val="00AD354A"/>
    <w:rsid w:val="00AD7B65"/>
    <w:rsid w:val="00AE5869"/>
    <w:rsid w:val="00AF2B36"/>
    <w:rsid w:val="00AF7971"/>
    <w:rsid w:val="00B001E0"/>
    <w:rsid w:val="00B00730"/>
    <w:rsid w:val="00B13A58"/>
    <w:rsid w:val="00B212AC"/>
    <w:rsid w:val="00B24EA6"/>
    <w:rsid w:val="00B41A6A"/>
    <w:rsid w:val="00B46F84"/>
    <w:rsid w:val="00B47564"/>
    <w:rsid w:val="00B50626"/>
    <w:rsid w:val="00B512A2"/>
    <w:rsid w:val="00B55388"/>
    <w:rsid w:val="00B55F27"/>
    <w:rsid w:val="00B57520"/>
    <w:rsid w:val="00B61EAB"/>
    <w:rsid w:val="00B732E7"/>
    <w:rsid w:val="00B73BD6"/>
    <w:rsid w:val="00B834C8"/>
    <w:rsid w:val="00B86131"/>
    <w:rsid w:val="00BA12B7"/>
    <w:rsid w:val="00BA1B14"/>
    <w:rsid w:val="00BB0333"/>
    <w:rsid w:val="00BC36E9"/>
    <w:rsid w:val="00BC3992"/>
    <w:rsid w:val="00BD5748"/>
    <w:rsid w:val="00BE0984"/>
    <w:rsid w:val="00BE7F38"/>
    <w:rsid w:val="00BF0F6A"/>
    <w:rsid w:val="00BF6117"/>
    <w:rsid w:val="00C05292"/>
    <w:rsid w:val="00C133C2"/>
    <w:rsid w:val="00C27E42"/>
    <w:rsid w:val="00C32B83"/>
    <w:rsid w:val="00C32FC2"/>
    <w:rsid w:val="00C46BDA"/>
    <w:rsid w:val="00C52EDC"/>
    <w:rsid w:val="00C625FD"/>
    <w:rsid w:val="00C62A48"/>
    <w:rsid w:val="00C64704"/>
    <w:rsid w:val="00C727DB"/>
    <w:rsid w:val="00C75A90"/>
    <w:rsid w:val="00C75AC2"/>
    <w:rsid w:val="00C75C00"/>
    <w:rsid w:val="00C846FB"/>
    <w:rsid w:val="00C85149"/>
    <w:rsid w:val="00C9204B"/>
    <w:rsid w:val="00C9343C"/>
    <w:rsid w:val="00C93F01"/>
    <w:rsid w:val="00C972EA"/>
    <w:rsid w:val="00CA331B"/>
    <w:rsid w:val="00CB190C"/>
    <w:rsid w:val="00CB1F70"/>
    <w:rsid w:val="00CB1F84"/>
    <w:rsid w:val="00CB77DA"/>
    <w:rsid w:val="00CB7AE6"/>
    <w:rsid w:val="00CC17B4"/>
    <w:rsid w:val="00CC47D2"/>
    <w:rsid w:val="00CC5775"/>
    <w:rsid w:val="00CC68BB"/>
    <w:rsid w:val="00CD017D"/>
    <w:rsid w:val="00CE1769"/>
    <w:rsid w:val="00CE574B"/>
    <w:rsid w:val="00CF1095"/>
    <w:rsid w:val="00CF1F45"/>
    <w:rsid w:val="00CF3344"/>
    <w:rsid w:val="00CF73F5"/>
    <w:rsid w:val="00D00A87"/>
    <w:rsid w:val="00D063F0"/>
    <w:rsid w:val="00D14376"/>
    <w:rsid w:val="00D15C63"/>
    <w:rsid w:val="00D168CF"/>
    <w:rsid w:val="00D261A5"/>
    <w:rsid w:val="00D3228B"/>
    <w:rsid w:val="00D35BA3"/>
    <w:rsid w:val="00D618B5"/>
    <w:rsid w:val="00D61E03"/>
    <w:rsid w:val="00D66F05"/>
    <w:rsid w:val="00D673F7"/>
    <w:rsid w:val="00D713CF"/>
    <w:rsid w:val="00D7145B"/>
    <w:rsid w:val="00D83E7B"/>
    <w:rsid w:val="00D969B4"/>
    <w:rsid w:val="00DA4C8D"/>
    <w:rsid w:val="00DC29F0"/>
    <w:rsid w:val="00DC6AFD"/>
    <w:rsid w:val="00DD218A"/>
    <w:rsid w:val="00DD32F2"/>
    <w:rsid w:val="00DD4B4E"/>
    <w:rsid w:val="00DD5213"/>
    <w:rsid w:val="00DE0E1A"/>
    <w:rsid w:val="00E003ED"/>
    <w:rsid w:val="00E07A35"/>
    <w:rsid w:val="00E17C42"/>
    <w:rsid w:val="00E22038"/>
    <w:rsid w:val="00E22EC4"/>
    <w:rsid w:val="00E27ED4"/>
    <w:rsid w:val="00E3504F"/>
    <w:rsid w:val="00E35175"/>
    <w:rsid w:val="00E44F9F"/>
    <w:rsid w:val="00E56A1D"/>
    <w:rsid w:val="00E61356"/>
    <w:rsid w:val="00E74C4A"/>
    <w:rsid w:val="00E75D9B"/>
    <w:rsid w:val="00E77E48"/>
    <w:rsid w:val="00E80731"/>
    <w:rsid w:val="00E82499"/>
    <w:rsid w:val="00E93007"/>
    <w:rsid w:val="00E93876"/>
    <w:rsid w:val="00E93C98"/>
    <w:rsid w:val="00E97BDC"/>
    <w:rsid w:val="00EA05A0"/>
    <w:rsid w:val="00EA2941"/>
    <w:rsid w:val="00EA4E62"/>
    <w:rsid w:val="00EA7991"/>
    <w:rsid w:val="00EB4FFE"/>
    <w:rsid w:val="00EB5EF0"/>
    <w:rsid w:val="00EC3C9E"/>
    <w:rsid w:val="00EC6008"/>
    <w:rsid w:val="00ED0B48"/>
    <w:rsid w:val="00ED15AB"/>
    <w:rsid w:val="00ED6110"/>
    <w:rsid w:val="00EE1806"/>
    <w:rsid w:val="00EE1F8B"/>
    <w:rsid w:val="00EF237D"/>
    <w:rsid w:val="00F008C7"/>
    <w:rsid w:val="00F0097E"/>
    <w:rsid w:val="00F01CE4"/>
    <w:rsid w:val="00F07763"/>
    <w:rsid w:val="00F16824"/>
    <w:rsid w:val="00F26A18"/>
    <w:rsid w:val="00F27EBD"/>
    <w:rsid w:val="00F37888"/>
    <w:rsid w:val="00F4436D"/>
    <w:rsid w:val="00F4438F"/>
    <w:rsid w:val="00F51053"/>
    <w:rsid w:val="00F51073"/>
    <w:rsid w:val="00F51CDE"/>
    <w:rsid w:val="00F5259A"/>
    <w:rsid w:val="00F526FF"/>
    <w:rsid w:val="00F547E9"/>
    <w:rsid w:val="00F56161"/>
    <w:rsid w:val="00F57C19"/>
    <w:rsid w:val="00F65DED"/>
    <w:rsid w:val="00F71B5A"/>
    <w:rsid w:val="00F856DC"/>
    <w:rsid w:val="00F949DF"/>
    <w:rsid w:val="00F96F29"/>
    <w:rsid w:val="00F97EE2"/>
    <w:rsid w:val="00FA077D"/>
    <w:rsid w:val="00FA2208"/>
    <w:rsid w:val="00FA5DF4"/>
    <w:rsid w:val="00FB1AEE"/>
    <w:rsid w:val="00FB5E0E"/>
    <w:rsid w:val="00FB672C"/>
    <w:rsid w:val="00FB7F79"/>
    <w:rsid w:val="00FD4946"/>
    <w:rsid w:val="00FD6792"/>
    <w:rsid w:val="00FE0576"/>
    <w:rsid w:val="00FE4094"/>
    <w:rsid w:val="00FE65C9"/>
    <w:rsid w:val="00FF1D5F"/>
    <w:rsid w:val="00FF2884"/>
    <w:rsid w:val="00FF6A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1BA80"/>
  <w15:docId w15:val="{E7FB742A-7EC4-40E5-8FED-6B32DF31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6A"/>
    <w:pPr>
      <w:spacing w:after="0"/>
    </w:pPr>
    <w:rPr>
      <w:rFonts w:ascii="Arial" w:hAnsi="Arial"/>
      <w:sz w:val="19"/>
    </w:rPr>
  </w:style>
  <w:style w:type="paragraph" w:styleId="Overskrift1">
    <w:name w:val="heading 1"/>
    <w:basedOn w:val="Normal"/>
    <w:next w:val="Normal"/>
    <w:link w:val="Overskrift1Tegn"/>
    <w:uiPriority w:val="9"/>
    <w:qFormat/>
    <w:rsid w:val="004D5642"/>
    <w:pPr>
      <w:keepNext/>
      <w:keepLines/>
      <w:spacing w:before="240"/>
      <w:outlineLvl w:val="0"/>
    </w:pPr>
    <w:rPr>
      <w:rFonts w:eastAsiaTheme="majorEastAsia" w:cstheme="majorBidi"/>
      <w:color w:val="000000" w:themeColor="text1"/>
      <w:sz w:val="36"/>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C2E8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C2E86"/>
  </w:style>
  <w:style w:type="paragraph" w:styleId="Bunntekst">
    <w:name w:val="footer"/>
    <w:basedOn w:val="Normal"/>
    <w:link w:val="BunntekstTegn"/>
    <w:uiPriority w:val="99"/>
    <w:unhideWhenUsed/>
    <w:rsid w:val="006C2E8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C2E86"/>
  </w:style>
  <w:style w:type="paragraph" w:styleId="Bobletekst">
    <w:name w:val="Balloon Text"/>
    <w:basedOn w:val="Normal"/>
    <w:link w:val="BobletekstTegn"/>
    <w:uiPriority w:val="99"/>
    <w:semiHidden/>
    <w:unhideWhenUsed/>
    <w:rsid w:val="006C2E86"/>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C2E86"/>
    <w:rPr>
      <w:rFonts w:ascii="Tahoma" w:hAnsi="Tahoma" w:cs="Tahoma"/>
      <w:sz w:val="16"/>
      <w:szCs w:val="16"/>
    </w:rPr>
  </w:style>
  <w:style w:type="character" w:styleId="Plassholdertekst">
    <w:name w:val="Placeholder Text"/>
    <w:basedOn w:val="Standardskriftforavsnitt"/>
    <w:uiPriority w:val="99"/>
    <w:semiHidden/>
    <w:rsid w:val="000D5843"/>
    <w:rPr>
      <w:color w:val="808080"/>
    </w:rPr>
  </w:style>
  <w:style w:type="character" w:styleId="Hyperkobling">
    <w:name w:val="Hyperlink"/>
    <w:basedOn w:val="Standardskriftforavsnitt"/>
    <w:uiPriority w:val="99"/>
    <w:unhideWhenUsed/>
    <w:rsid w:val="008F6C04"/>
    <w:rPr>
      <w:color w:val="0000FF" w:themeColor="hyperlink"/>
      <w:u w:val="single"/>
    </w:rPr>
  </w:style>
  <w:style w:type="character" w:customStyle="1" w:styleId="Overskrift">
    <w:name w:val="Overskrift"/>
    <w:basedOn w:val="Standardskriftforavsnitt"/>
    <w:uiPriority w:val="1"/>
    <w:rsid w:val="00735F7F"/>
    <w:rPr>
      <w:rFonts w:ascii="Arial" w:hAnsi="Arial"/>
      <w:b/>
      <w:sz w:val="28"/>
    </w:rPr>
  </w:style>
  <w:style w:type="character" w:customStyle="1" w:styleId="Style1">
    <w:name w:val="Style1"/>
    <w:basedOn w:val="Overskrift"/>
    <w:uiPriority w:val="1"/>
    <w:rsid w:val="00136964"/>
    <w:rPr>
      <w:rFonts w:ascii="Arial" w:hAnsi="Arial"/>
      <w:b/>
      <w:sz w:val="23"/>
    </w:rPr>
  </w:style>
  <w:style w:type="character" w:customStyle="1" w:styleId="Tekst">
    <w:name w:val="Tekst"/>
    <w:basedOn w:val="Standardskriftforavsnitt"/>
    <w:uiPriority w:val="1"/>
    <w:rsid w:val="00735F7F"/>
    <w:rPr>
      <w:rFonts w:ascii="Times New Roman" w:hAnsi="Times New Roman"/>
      <w:sz w:val="24"/>
    </w:rPr>
  </w:style>
  <w:style w:type="character" w:customStyle="1" w:styleId="Style2">
    <w:name w:val="Style2"/>
    <w:basedOn w:val="Overskrift"/>
    <w:uiPriority w:val="1"/>
    <w:rsid w:val="00F4438F"/>
    <w:rPr>
      <w:rFonts w:ascii="Arial" w:hAnsi="Arial"/>
      <w:b/>
      <w:sz w:val="23"/>
    </w:rPr>
  </w:style>
  <w:style w:type="character" w:customStyle="1" w:styleId="Titteltekst">
    <w:name w:val="Titteltekst"/>
    <w:basedOn w:val="Tekst"/>
    <w:uiPriority w:val="1"/>
    <w:rsid w:val="00A72C14"/>
    <w:rPr>
      <w:rFonts w:ascii="Arial" w:hAnsi="Arial"/>
      <w:i w:val="0"/>
      <w:sz w:val="16"/>
    </w:rPr>
  </w:style>
  <w:style w:type="character" w:customStyle="1" w:styleId="Style3">
    <w:name w:val="Style3"/>
    <w:basedOn w:val="Overskrift"/>
    <w:uiPriority w:val="1"/>
    <w:rsid w:val="00FB7F79"/>
    <w:rPr>
      <w:rFonts w:ascii="Arial" w:hAnsi="Arial"/>
      <w:b/>
      <w:sz w:val="23"/>
    </w:rPr>
  </w:style>
  <w:style w:type="character" w:customStyle="1" w:styleId="Stil1">
    <w:name w:val="Stil1"/>
    <w:basedOn w:val="Tekst"/>
    <w:uiPriority w:val="1"/>
    <w:rsid w:val="000625AA"/>
    <w:rPr>
      <w:rFonts w:ascii="Times New Roman" w:hAnsi="Times New Roman"/>
      <w:sz w:val="23"/>
    </w:rPr>
  </w:style>
  <w:style w:type="character" w:customStyle="1" w:styleId="Stil2">
    <w:name w:val="Stil2"/>
    <w:basedOn w:val="Tekst"/>
    <w:uiPriority w:val="1"/>
    <w:rsid w:val="000625AA"/>
    <w:rPr>
      <w:rFonts w:ascii="Times New Roman" w:hAnsi="Times New Roman"/>
      <w:sz w:val="23"/>
    </w:rPr>
  </w:style>
  <w:style w:type="table" w:styleId="Tabellrutenett">
    <w:name w:val="Table Grid"/>
    <w:basedOn w:val="Vanligtabell"/>
    <w:uiPriority w:val="39"/>
    <w:rsid w:val="00FA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8"/>
    <w:basedOn w:val="Standardskriftforavsnitt"/>
    <w:uiPriority w:val="1"/>
    <w:rsid w:val="00A11F81"/>
    <w:rPr>
      <w:rFonts w:ascii="Arial" w:hAnsi="Arial"/>
      <w:sz w:val="16"/>
    </w:rPr>
  </w:style>
  <w:style w:type="character" w:customStyle="1" w:styleId="TNR-11">
    <w:name w:val="TNR-11"/>
    <w:aliases w:val="5"/>
    <w:basedOn w:val="Standardskriftforavsnitt"/>
    <w:uiPriority w:val="1"/>
    <w:rsid w:val="005144FA"/>
    <w:rPr>
      <w:rFonts w:ascii="Times New Roman" w:hAnsi="Times New Roman"/>
      <w:sz w:val="23"/>
    </w:rPr>
  </w:style>
  <w:style w:type="character" w:customStyle="1" w:styleId="Stil3">
    <w:name w:val="Stil3"/>
    <w:basedOn w:val="Arial-8"/>
    <w:uiPriority w:val="1"/>
    <w:rsid w:val="00AA7387"/>
    <w:rPr>
      <w:rFonts w:ascii="Arial" w:hAnsi="Arial"/>
      <w:sz w:val="16"/>
    </w:rPr>
  </w:style>
  <w:style w:type="character" w:customStyle="1" w:styleId="Stil4">
    <w:name w:val="Stil4"/>
    <w:basedOn w:val="Arial-8"/>
    <w:uiPriority w:val="1"/>
    <w:rsid w:val="00AA7387"/>
    <w:rPr>
      <w:rFonts w:ascii="Arial" w:hAnsi="Arial"/>
      <w:sz w:val="16"/>
    </w:rPr>
  </w:style>
  <w:style w:type="character" w:customStyle="1" w:styleId="Stil5">
    <w:name w:val="Stil5"/>
    <w:basedOn w:val="Arial-8"/>
    <w:uiPriority w:val="1"/>
    <w:rsid w:val="00B86131"/>
    <w:rPr>
      <w:rFonts w:ascii="Arial" w:hAnsi="Arial"/>
      <w:sz w:val="16"/>
    </w:rPr>
  </w:style>
  <w:style w:type="character" w:customStyle="1" w:styleId="Stil6">
    <w:name w:val="Stil6"/>
    <w:basedOn w:val="Standardskriftforavsnitt"/>
    <w:uiPriority w:val="1"/>
    <w:rsid w:val="00F51CDE"/>
    <w:rPr>
      <w:b/>
    </w:rPr>
  </w:style>
  <w:style w:type="character" w:customStyle="1" w:styleId="Stil7">
    <w:name w:val="Stil7"/>
    <w:basedOn w:val="Arial-8"/>
    <w:uiPriority w:val="1"/>
    <w:rsid w:val="00F51CDE"/>
    <w:rPr>
      <w:rFonts w:ascii="Arial" w:hAnsi="Arial"/>
      <w:b/>
      <w:sz w:val="16"/>
    </w:rPr>
  </w:style>
  <w:style w:type="character" w:customStyle="1" w:styleId="Overskrift1Tegn">
    <w:name w:val="Overskrift 1 Tegn"/>
    <w:basedOn w:val="Standardskriftforavsnitt"/>
    <w:link w:val="Overskrift1"/>
    <w:uiPriority w:val="9"/>
    <w:rsid w:val="004D5642"/>
    <w:rPr>
      <w:rFonts w:ascii="Arial" w:eastAsiaTheme="majorEastAsia" w:hAnsi="Arial" w:cstheme="majorBidi"/>
      <w:color w:val="000000" w:themeColor="text1"/>
      <w:sz w:val="36"/>
      <w:szCs w:val="32"/>
    </w:rPr>
  </w:style>
  <w:style w:type="paragraph" w:styleId="Ingenmellomrom">
    <w:name w:val="No Spacing"/>
    <w:aliases w:val="Kontaktinformasjon"/>
    <w:link w:val="IngenmellomromTegn"/>
    <w:uiPriority w:val="1"/>
    <w:qFormat/>
    <w:rsid w:val="004D5642"/>
    <w:pPr>
      <w:tabs>
        <w:tab w:val="left" w:pos="2268"/>
        <w:tab w:val="left" w:pos="5103"/>
      </w:tabs>
      <w:spacing w:after="0"/>
    </w:pPr>
    <w:rPr>
      <w:rFonts w:ascii="Arial" w:hAnsi="Arial"/>
      <w:sz w:val="16"/>
    </w:rPr>
  </w:style>
  <w:style w:type="paragraph" w:customStyle="1" w:styleId="paragraph">
    <w:name w:val="paragraph"/>
    <w:basedOn w:val="Normal"/>
    <w:rsid w:val="00B55F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55F27"/>
  </w:style>
  <w:style w:type="character" w:customStyle="1" w:styleId="eop">
    <w:name w:val="eop"/>
    <w:basedOn w:val="Standardskriftforavsnitt"/>
    <w:rsid w:val="00B55F27"/>
  </w:style>
  <w:style w:type="character" w:customStyle="1" w:styleId="scxw121974297">
    <w:name w:val="scxw121974297"/>
    <w:basedOn w:val="Standardskriftforavsnitt"/>
    <w:rsid w:val="00BA12B7"/>
  </w:style>
  <w:style w:type="character" w:customStyle="1" w:styleId="tabchar">
    <w:name w:val="tabchar"/>
    <w:basedOn w:val="Standardskriftforavsnitt"/>
    <w:rsid w:val="00BA12B7"/>
  </w:style>
  <w:style w:type="character" w:customStyle="1" w:styleId="scxw68018796">
    <w:name w:val="scxw68018796"/>
    <w:basedOn w:val="Standardskriftforavsnitt"/>
    <w:rsid w:val="000C55D0"/>
  </w:style>
  <w:style w:type="character" w:customStyle="1" w:styleId="scxw31374565">
    <w:name w:val="scxw31374565"/>
    <w:basedOn w:val="Standardskriftforavsnitt"/>
    <w:rsid w:val="0064374B"/>
  </w:style>
  <w:style w:type="character" w:customStyle="1" w:styleId="IngenmellomromTegn">
    <w:name w:val="Ingen mellomrom Tegn"/>
    <w:aliases w:val="Kontaktinformasjon Tegn"/>
    <w:basedOn w:val="Standardskriftforavsnitt"/>
    <w:link w:val="Ingenmellomrom"/>
    <w:uiPriority w:val="1"/>
    <w:rsid w:val="00CB190C"/>
    <w:rPr>
      <w:rFonts w:ascii="Arial" w:hAnsi="Arial"/>
      <w:sz w:val="16"/>
    </w:rPr>
  </w:style>
  <w:style w:type="paragraph" w:styleId="Overskriftforinnholdsfortegnelse">
    <w:name w:val="TOC Heading"/>
    <w:basedOn w:val="Overskrift1"/>
    <w:next w:val="Normal"/>
    <w:uiPriority w:val="39"/>
    <w:unhideWhenUsed/>
    <w:qFormat/>
    <w:rsid w:val="008B0358"/>
    <w:pPr>
      <w:spacing w:line="259" w:lineRule="auto"/>
      <w:outlineLvl w:val="9"/>
    </w:pPr>
    <w:rPr>
      <w:rFonts w:asciiTheme="majorHAnsi" w:hAnsiTheme="majorHAnsi"/>
      <w:color w:val="365F91" w:themeColor="accent1" w:themeShade="BF"/>
      <w:sz w:val="32"/>
      <w:lang w:eastAsia="nb-NO"/>
    </w:rPr>
  </w:style>
  <w:style w:type="paragraph" w:styleId="INNH1">
    <w:name w:val="toc 1"/>
    <w:basedOn w:val="Normal"/>
    <w:next w:val="Normal"/>
    <w:autoRedefine/>
    <w:uiPriority w:val="39"/>
    <w:unhideWhenUsed/>
    <w:rsid w:val="008B0358"/>
    <w:pPr>
      <w:spacing w:after="100"/>
    </w:pPr>
  </w:style>
  <w:style w:type="paragraph" w:styleId="Listeavsnitt">
    <w:name w:val="List Paragraph"/>
    <w:basedOn w:val="Normal"/>
    <w:uiPriority w:val="34"/>
    <w:qFormat/>
    <w:rsid w:val="00A67653"/>
    <w:pPr>
      <w:ind w:left="720"/>
      <w:contextualSpacing/>
    </w:pPr>
  </w:style>
  <w:style w:type="character" w:customStyle="1" w:styleId="scxw232364716">
    <w:name w:val="scxw232364716"/>
    <w:basedOn w:val="Standardskriftforavsnitt"/>
    <w:rsid w:val="004B2B61"/>
  </w:style>
  <w:style w:type="character" w:customStyle="1" w:styleId="scxw100443451">
    <w:name w:val="scxw100443451"/>
    <w:basedOn w:val="Standardskriftforavsnitt"/>
    <w:rsid w:val="00D969B4"/>
  </w:style>
  <w:style w:type="paragraph" w:styleId="NormalWeb">
    <w:name w:val="Normal (Web)"/>
    <w:basedOn w:val="Normal"/>
    <w:uiPriority w:val="99"/>
    <w:semiHidden/>
    <w:unhideWhenUsed/>
    <w:rsid w:val="008E232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creenreader-only">
    <w:name w:val="screenreader-only"/>
    <w:basedOn w:val="Standardskriftforavsnitt"/>
    <w:rsid w:val="008E2328"/>
  </w:style>
  <w:style w:type="character" w:styleId="Sterk">
    <w:name w:val="Strong"/>
    <w:basedOn w:val="Standardskriftforavsnitt"/>
    <w:uiPriority w:val="22"/>
    <w:qFormat/>
    <w:rsid w:val="008E2328"/>
    <w:rPr>
      <w:b/>
      <w:bCs/>
    </w:rPr>
  </w:style>
  <w:style w:type="paragraph" w:customStyle="1" w:styleId="Pkt">
    <w:name w:val="Pkt"/>
    <w:basedOn w:val="Normal"/>
    <w:link w:val="PktTegn"/>
    <w:autoRedefine/>
    <w:qFormat/>
    <w:rsid w:val="00692892"/>
    <w:pPr>
      <w:numPr>
        <w:numId w:val="25"/>
      </w:numPr>
      <w:spacing w:line="240" w:lineRule="auto"/>
    </w:pPr>
    <w:rPr>
      <w:rFonts w:ascii="Times New Roman" w:eastAsia="Calibri" w:hAnsi="Times New Roman" w:cs="Times New Roman"/>
      <w:sz w:val="22"/>
      <w:szCs w:val="20"/>
      <w:lang w:val="x-none" w:eastAsia="x-none"/>
    </w:rPr>
  </w:style>
  <w:style w:type="character" w:customStyle="1" w:styleId="PktTegn">
    <w:name w:val="Pkt Tegn"/>
    <w:link w:val="Pkt"/>
    <w:rsid w:val="00692892"/>
    <w:rPr>
      <w:rFonts w:ascii="Times New Roman" w:eastAsia="Calibri" w:hAnsi="Times New Roman" w:cs="Times New Roman"/>
      <w:szCs w:val="20"/>
      <w:lang w:val="x-none" w:eastAsia="x-none"/>
    </w:rPr>
  </w:style>
  <w:style w:type="character" w:styleId="Ulstomtale">
    <w:name w:val="Unresolved Mention"/>
    <w:basedOn w:val="Standardskriftforavsnitt"/>
    <w:uiPriority w:val="99"/>
    <w:semiHidden/>
    <w:unhideWhenUsed/>
    <w:rsid w:val="00073C92"/>
    <w:rPr>
      <w:color w:val="605E5C"/>
      <w:shd w:val="clear" w:color="auto" w:fill="E1DFDD"/>
    </w:rPr>
  </w:style>
  <w:style w:type="character" w:styleId="Fulgthyperkobling">
    <w:name w:val="FollowedHyperlink"/>
    <w:basedOn w:val="Standardskriftforavsnitt"/>
    <w:uiPriority w:val="99"/>
    <w:semiHidden/>
    <w:unhideWhenUsed/>
    <w:rsid w:val="00D15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8985">
      <w:bodyDiv w:val="1"/>
      <w:marLeft w:val="0"/>
      <w:marRight w:val="0"/>
      <w:marTop w:val="0"/>
      <w:marBottom w:val="0"/>
      <w:divBdr>
        <w:top w:val="none" w:sz="0" w:space="0" w:color="auto"/>
        <w:left w:val="none" w:sz="0" w:space="0" w:color="auto"/>
        <w:bottom w:val="none" w:sz="0" w:space="0" w:color="auto"/>
        <w:right w:val="none" w:sz="0" w:space="0" w:color="auto"/>
      </w:divBdr>
      <w:divsChild>
        <w:div w:id="1751583135">
          <w:marLeft w:val="0"/>
          <w:marRight w:val="0"/>
          <w:marTop w:val="0"/>
          <w:marBottom w:val="0"/>
          <w:divBdr>
            <w:top w:val="none" w:sz="0" w:space="0" w:color="auto"/>
            <w:left w:val="none" w:sz="0" w:space="0" w:color="auto"/>
            <w:bottom w:val="none" w:sz="0" w:space="0" w:color="auto"/>
            <w:right w:val="none" w:sz="0" w:space="0" w:color="auto"/>
          </w:divBdr>
          <w:divsChild>
            <w:div w:id="380903964">
              <w:marLeft w:val="0"/>
              <w:marRight w:val="0"/>
              <w:marTop w:val="0"/>
              <w:marBottom w:val="0"/>
              <w:divBdr>
                <w:top w:val="none" w:sz="0" w:space="0" w:color="auto"/>
                <w:left w:val="none" w:sz="0" w:space="0" w:color="auto"/>
                <w:bottom w:val="none" w:sz="0" w:space="0" w:color="auto"/>
                <w:right w:val="none" w:sz="0" w:space="0" w:color="auto"/>
              </w:divBdr>
            </w:div>
            <w:div w:id="519667022">
              <w:marLeft w:val="0"/>
              <w:marRight w:val="0"/>
              <w:marTop w:val="0"/>
              <w:marBottom w:val="0"/>
              <w:divBdr>
                <w:top w:val="none" w:sz="0" w:space="0" w:color="auto"/>
                <w:left w:val="none" w:sz="0" w:space="0" w:color="auto"/>
                <w:bottom w:val="none" w:sz="0" w:space="0" w:color="auto"/>
                <w:right w:val="none" w:sz="0" w:space="0" w:color="auto"/>
              </w:divBdr>
            </w:div>
            <w:div w:id="2089425394">
              <w:marLeft w:val="0"/>
              <w:marRight w:val="0"/>
              <w:marTop w:val="0"/>
              <w:marBottom w:val="0"/>
              <w:divBdr>
                <w:top w:val="none" w:sz="0" w:space="0" w:color="auto"/>
                <w:left w:val="none" w:sz="0" w:space="0" w:color="auto"/>
                <w:bottom w:val="none" w:sz="0" w:space="0" w:color="auto"/>
                <w:right w:val="none" w:sz="0" w:space="0" w:color="auto"/>
              </w:divBdr>
            </w:div>
          </w:divsChild>
        </w:div>
        <w:div w:id="1247038402">
          <w:marLeft w:val="0"/>
          <w:marRight w:val="0"/>
          <w:marTop w:val="0"/>
          <w:marBottom w:val="0"/>
          <w:divBdr>
            <w:top w:val="none" w:sz="0" w:space="0" w:color="auto"/>
            <w:left w:val="none" w:sz="0" w:space="0" w:color="auto"/>
            <w:bottom w:val="none" w:sz="0" w:space="0" w:color="auto"/>
            <w:right w:val="none" w:sz="0" w:space="0" w:color="auto"/>
          </w:divBdr>
          <w:divsChild>
            <w:div w:id="2131317180">
              <w:marLeft w:val="0"/>
              <w:marRight w:val="0"/>
              <w:marTop w:val="0"/>
              <w:marBottom w:val="0"/>
              <w:divBdr>
                <w:top w:val="none" w:sz="0" w:space="0" w:color="auto"/>
                <w:left w:val="none" w:sz="0" w:space="0" w:color="auto"/>
                <w:bottom w:val="none" w:sz="0" w:space="0" w:color="auto"/>
                <w:right w:val="none" w:sz="0" w:space="0" w:color="auto"/>
              </w:divBdr>
            </w:div>
          </w:divsChild>
        </w:div>
        <w:div w:id="1904757504">
          <w:marLeft w:val="0"/>
          <w:marRight w:val="0"/>
          <w:marTop w:val="0"/>
          <w:marBottom w:val="0"/>
          <w:divBdr>
            <w:top w:val="none" w:sz="0" w:space="0" w:color="auto"/>
            <w:left w:val="none" w:sz="0" w:space="0" w:color="auto"/>
            <w:bottom w:val="none" w:sz="0" w:space="0" w:color="auto"/>
            <w:right w:val="none" w:sz="0" w:space="0" w:color="auto"/>
          </w:divBdr>
          <w:divsChild>
            <w:div w:id="1742167377">
              <w:marLeft w:val="0"/>
              <w:marRight w:val="0"/>
              <w:marTop w:val="0"/>
              <w:marBottom w:val="0"/>
              <w:divBdr>
                <w:top w:val="none" w:sz="0" w:space="0" w:color="auto"/>
                <w:left w:val="none" w:sz="0" w:space="0" w:color="auto"/>
                <w:bottom w:val="none" w:sz="0" w:space="0" w:color="auto"/>
                <w:right w:val="none" w:sz="0" w:space="0" w:color="auto"/>
              </w:divBdr>
            </w:div>
            <w:div w:id="523787141">
              <w:marLeft w:val="0"/>
              <w:marRight w:val="0"/>
              <w:marTop w:val="0"/>
              <w:marBottom w:val="0"/>
              <w:divBdr>
                <w:top w:val="none" w:sz="0" w:space="0" w:color="auto"/>
                <w:left w:val="none" w:sz="0" w:space="0" w:color="auto"/>
                <w:bottom w:val="none" w:sz="0" w:space="0" w:color="auto"/>
                <w:right w:val="none" w:sz="0" w:space="0" w:color="auto"/>
              </w:divBdr>
            </w:div>
            <w:div w:id="655257949">
              <w:marLeft w:val="0"/>
              <w:marRight w:val="0"/>
              <w:marTop w:val="0"/>
              <w:marBottom w:val="0"/>
              <w:divBdr>
                <w:top w:val="none" w:sz="0" w:space="0" w:color="auto"/>
                <w:left w:val="none" w:sz="0" w:space="0" w:color="auto"/>
                <w:bottom w:val="none" w:sz="0" w:space="0" w:color="auto"/>
                <w:right w:val="none" w:sz="0" w:space="0" w:color="auto"/>
              </w:divBdr>
            </w:div>
            <w:div w:id="593243572">
              <w:marLeft w:val="0"/>
              <w:marRight w:val="0"/>
              <w:marTop w:val="0"/>
              <w:marBottom w:val="0"/>
              <w:divBdr>
                <w:top w:val="none" w:sz="0" w:space="0" w:color="auto"/>
                <w:left w:val="none" w:sz="0" w:space="0" w:color="auto"/>
                <w:bottom w:val="none" w:sz="0" w:space="0" w:color="auto"/>
                <w:right w:val="none" w:sz="0" w:space="0" w:color="auto"/>
              </w:divBdr>
            </w:div>
          </w:divsChild>
        </w:div>
        <w:div w:id="219219008">
          <w:marLeft w:val="0"/>
          <w:marRight w:val="0"/>
          <w:marTop w:val="0"/>
          <w:marBottom w:val="0"/>
          <w:divBdr>
            <w:top w:val="none" w:sz="0" w:space="0" w:color="auto"/>
            <w:left w:val="none" w:sz="0" w:space="0" w:color="auto"/>
            <w:bottom w:val="none" w:sz="0" w:space="0" w:color="auto"/>
            <w:right w:val="none" w:sz="0" w:space="0" w:color="auto"/>
          </w:divBdr>
          <w:divsChild>
            <w:div w:id="2001034006">
              <w:marLeft w:val="0"/>
              <w:marRight w:val="0"/>
              <w:marTop w:val="0"/>
              <w:marBottom w:val="0"/>
              <w:divBdr>
                <w:top w:val="none" w:sz="0" w:space="0" w:color="auto"/>
                <w:left w:val="none" w:sz="0" w:space="0" w:color="auto"/>
                <w:bottom w:val="none" w:sz="0" w:space="0" w:color="auto"/>
                <w:right w:val="none" w:sz="0" w:space="0" w:color="auto"/>
              </w:divBdr>
            </w:div>
          </w:divsChild>
        </w:div>
        <w:div w:id="1428968079">
          <w:marLeft w:val="0"/>
          <w:marRight w:val="0"/>
          <w:marTop w:val="0"/>
          <w:marBottom w:val="0"/>
          <w:divBdr>
            <w:top w:val="none" w:sz="0" w:space="0" w:color="auto"/>
            <w:left w:val="none" w:sz="0" w:space="0" w:color="auto"/>
            <w:bottom w:val="none" w:sz="0" w:space="0" w:color="auto"/>
            <w:right w:val="none" w:sz="0" w:space="0" w:color="auto"/>
          </w:divBdr>
          <w:divsChild>
            <w:div w:id="1132019470">
              <w:marLeft w:val="0"/>
              <w:marRight w:val="0"/>
              <w:marTop w:val="0"/>
              <w:marBottom w:val="0"/>
              <w:divBdr>
                <w:top w:val="none" w:sz="0" w:space="0" w:color="auto"/>
                <w:left w:val="none" w:sz="0" w:space="0" w:color="auto"/>
                <w:bottom w:val="none" w:sz="0" w:space="0" w:color="auto"/>
                <w:right w:val="none" w:sz="0" w:space="0" w:color="auto"/>
              </w:divBdr>
            </w:div>
            <w:div w:id="209728476">
              <w:marLeft w:val="0"/>
              <w:marRight w:val="0"/>
              <w:marTop w:val="0"/>
              <w:marBottom w:val="0"/>
              <w:divBdr>
                <w:top w:val="none" w:sz="0" w:space="0" w:color="auto"/>
                <w:left w:val="none" w:sz="0" w:space="0" w:color="auto"/>
                <w:bottom w:val="none" w:sz="0" w:space="0" w:color="auto"/>
                <w:right w:val="none" w:sz="0" w:space="0" w:color="auto"/>
              </w:divBdr>
            </w:div>
            <w:div w:id="583338450">
              <w:marLeft w:val="0"/>
              <w:marRight w:val="0"/>
              <w:marTop w:val="0"/>
              <w:marBottom w:val="0"/>
              <w:divBdr>
                <w:top w:val="none" w:sz="0" w:space="0" w:color="auto"/>
                <w:left w:val="none" w:sz="0" w:space="0" w:color="auto"/>
                <w:bottom w:val="none" w:sz="0" w:space="0" w:color="auto"/>
                <w:right w:val="none" w:sz="0" w:space="0" w:color="auto"/>
              </w:divBdr>
            </w:div>
            <w:div w:id="910890441">
              <w:marLeft w:val="0"/>
              <w:marRight w:val="0"/>
              <w:marTop w:val="0"/>
              <w:marBottom w:val="0"/>
              <w:divBdr>
                <w:top w:val="none" w:sz="0" w:space="0" w:color="auto"/>
                <w:left w:val="none" w:sz="0" w:space="0" w:color="auto"/>
                <w:bottom w:val="none" w:sz="0" w:space="0" w:color="auto"/>
                <w:right w:val="none" w:sz="0" w:space="0" w:color="auto"/>
              </w:divBdr>
            </w:div>
          </w:divsChild>
        </w:div>
        <w:div w:id="1185166617">
          <w:marLeft w:val="0"/>
          <w:marRight w:val="0"/>
          <w:marTop w:val="0"/>
          <w:marBottom w:val="0"/>
          <w:divBdr>
            <w:top w:val="none" w:sz="0" w:space="0" w:color="auto"/>
            <w:left w:val="none" w:sz="0" w:space="0" w:color="auto"/>
            <w:bottom w:val="none" w:sz="0" w:space="0" w:color="auto"/>
            <w:right w:val="none" w:sz="0" w:space="0" w:color="auto"/>
          </w:divBdr>
        </w:div>
        <w:div w:id="414130994">
          <w:marLeft w:val="0"/>
          <w:marRight w:val="0"/>
          <w:marTop w:val="0"/>
          <w:marBottom w:val="0"/>
          <w:divBdr>
            <w:top w:val="none" w:sz="0" w:space="0" w:color="auto"/>
            <w:left w:val="none" w:sz="0" w:space="0" w:color="auto"/>
            <w:bottom w:val="none" w:sz="0" w:space="0" w:color="auto"/>
            <w:right w:val="none" w:sz="0" w:space="0" w:color="auto"/>
          </w:divBdr>
        </w:div>
        <w:div w:id="1295214212">
          <w:marLeft w:val="0"/>
          <w:marRight w:val="0"/>
          <w:marTop w:val="0"/>
          <w:marBottom w:val="0"/>
          <w:divBdr>
            <w:top w:val="none" w:sz="0" w:space="0" w:color="auto"/>
            <w:left w:val="none" w:sz="0" w:space="0" w:color="auto"/>
            <w:bottom w:val="none" w:sz="0" w:space="0" w:color="auto"/>
            <w:right w:val="none" w:sz="0" w:space="0" w:color="auto"/>
          </w:divBdr>
        </w:div>
        <w:div w:id="1824733706">
          <w:marLeft w:val="0"/>
          <w:marRight w:val="0"/>
          <w:marTop w:val="0"/>
          <w:marBottom w:val="0"/>
          <w:divBdr>
            <w:top w:val="none" w:sz="0" w:space="0" w:color="auto"/>
            <w:left w:val="none" w:sz="0" w:space="0" w:color="auto"/>
            <w:bottom w:val="none" w:sz="0" w:space="0" w:color="auto"/>
            <w:right w:val="none" w:sz="0" w:space="0" w:color="auto"/>
          </w:divBdr>
        </w:div>
        <w:div w:id="603198278">
          <w:marLeft w:val="0"/>
          <w:marRight w:val="0"/>
          <w:marTop w:val="0"/>
          <w:marBottom w:val="0"/>
          <w:divBdr>
            <w:top w:val="none" w:sz="0" w:space="0" w:color="auto"/>
            <w:left w:val="none" w:sz="0" w:space="0" w:color="auto"/>
            <w:bottom w:val="none" w:sz="0" w:space="0" w:color="auto"/>
            <w:right w:val="none" w:sz="0" w:space="0" w:color="auto"/>
          </w:divBdr>
        </w:div>
        <w:div w:id="1897857365">
          <w:marLeft w:val="0"/>
          <w:marRight w:val="0"/>
          <w:marTop w:val="0"/>
          <w:marBottom w:val="0"/>
          <w:divBdr>
            <w:top w:val="none" w:sz="0" w:space="0" w:color="auto"/>
            <w:left w:val="none" w:sz="0" w:space="0" w:color="auto"/>
            <w:bottom w:val="none" w:sz="0" w:space="0" w:color="auto"/>
            <w:right w:val="none" w:sz="0" w:space="0" w:color="auto"/>
          </w:divBdr>
          <w:divsChild>
            <w:div w:id="1673220805">
              <w:marLeft w:val="0"/>
              <w:marRight w:val="0"/>
              <w:marTop w:val="0"/>
              <w:marBottom w:val="0"/>
              <w:divBdr>
                <w:top w:val="none" w:sz="0" w:space="0" w:color="auto"/>
                <w:left w:val="none" w:sz="0" w:space="0" w:color="auto"/>
                <w:bottom w:val="none" w:sz="0" w:space="0" w:color="auto"/>
                <w:right w:val="none" w:sz="0" w:space="0" w:color="auto"/>
              </w:divBdr>
            </w:div>
            <w:div w:id="2071069940">
              <w:marLeft w:val="0"/>
              <w:marRight w:val="0"/>
              <w:marTop w:val="0"/>
              <w:marBottom w:val="0"/>
              <w:divBdr>
                <w:top w:val="none" w:sz="0" w:space="0" w:color="auto"/>
                <w:left w:val="none" w:sz="0" w:space="0" w:color="auto"/>
                <w:bottom w:val="none" w:sz="0" w:space="0" w:color="auto"/>
                <w:right w:val="none" w:sz="0" w:space="0" w:color="auto"/>
              </w:divBdr>
            </w:div>
            <w:div w:id="1087848252">
              <w:marLeft w:val="0"/>
              <w:marRight w:val="0"/>
              <w:marTop w:val="0"/>
              <w:marBottom w:val="0"/>
              <w:divBdr>
                <w:top w:val="none" w:sz="0" w:space="0" w:color="auto"/>
                <w:left w:val="none" w:sz="0" w:space="0" w:color="auto"/>
                <w:bottom w:val="none" w:sz="0" w:space="0" w:color="auto"/>
                <w:right w:val="none" w:sz="0" w:space="0" w:color="auto"/>
              </w:divBdr>
            </w:div>
            <w:div w:id="2106612895">
              <w:marLeft w:val="0"/>
              <w:marRight w:val="0"/>
              <w:marTop w:val="0"/>
              <w:marBottom w:val="0"/>
              <w:divBdr>
                <w:top w:val="none" w:sz="0" w:space="0" w:color="auto"/>
                <w:left w:val="none" w:sz="0" w:space="0" w:color="auto"/>
                <w:bottom w:val="none" w:sz="0" w:space="0" w:color="auto"/>
                <w:right w:val="none" w:sz="0" w:space="0" w:color="auto"/>
              </w:divBdr>
            </w:div>
            <w:div w:id="1735853700">
              <w:marLeft w:val="0"/>
              <w:marRight w:val="0"/>
              <w:marTop w:val="0"/>
              <w:marBottom w:val="0"/>
              <w:divBdr>
                <w:top w:val="none" w:sz="0" w:space="0" w:color="auto"/>
                <w:left w:val="none" w:sz="0" w:space="0" w:color="auto"/>
                <w:bottom w:val="none" w:sz="0" w:space="0" w:color="auto"/>
                <w:right w:val="none" w:sz="0" w:space="0" w:color="auto"/>
              </w:divBdr>
            </w:div>
          </w:divsChild>
        </w:div>
        <w:div w:id="624043537">
          <w:marLeft w:val="0"/>
          <w:marRight w:val="0"/>
          <w:marTop w:val="0"/>
          <w:marBottom w:val="0"/>
          <w:divBdr>
            <w:top w:val="none" w:sz="0" w:space="0" w:color="auto"/>
            <w:left w:val="none" w:sz="0" w:space="0" w:color="auto"/>
            <w:bottom w:val="none" w:sz="0" w:space="0" w:color="auto"/>
            <w:right w:val="none" w:sz="0" w:space="0" w:color="auto"/>
          </w:divBdr>
          <w:divsChild>
            <w:div w:id="628167248">
              <w:marLeft w:val="0"/>
              <w:marRight w:val="0"/>
              <w:marTop w:val="0"/>
              <w:marBottom w:val="0"/>
              <w:divBdr>
                <w:top w:val="none" w:sz="0" w:space="0" w:color="auto"/>
                <w:left w:val="none" w:sz="0" w:space="0" w:color="auto"/>
                <w:bottom w:val="none" w:sz="0" w:space="0" w:color="auto"/>
                <w:right w:val="none" w:sz="0" w:space="0" w:color="auto"/>
              </w:divBdr>
            </w:div>
            <w:div w:id="340665369">
              <w:marLeft w:val="0"/>
              <w:marRight w:val="0"/>
              <w:marTop w:val="0"/>
              <w:marBottom w:val="0"/>
              <w:divBdr>
                <w:top w:val="none" w:sz="0" w:space="0" w:color="auto"/>
                <w:left w:val="none" w:sz="0" w:space="0" w:color="auto"/>
                <w:bottom w:val="none" w:sz="0" w:space="0" w:color="auto"/>
                <w:right w:val="none" w:sz="0" w:space="0" w:color="auto"/>
              </w:divBdr>
            </w:div>
            <w:div w:id="1463957548">
              <w:marLeft w:val="0"/>
              <w:marRight w:val="0"/>
              <w:marTop w:val="0"/>
              <w:marBottom w:val="0"/>
              <w:divBdr>
                <w:top w:val="none" w:sz="0" w:space="0" w:color="auto"/>
                <w:left w:val="none" w:sz="0" w:space="0" w:color="auto"/>
                <w:bottom w:val="none" w:sz="0" w:space="0" w:color="auto"/>
                <w:right w:val="none" w:sz="0" w:space="0" w:color="auto"/>
              </w:divBdr>
            </w:div>
            <w:div w:id="383606928">
              <w:marLeft w:val="0"/>
              <w:marRight w:val="0"/>
              <w:marTop w:val="0"/>
              <w:marBottom w:val="0"/>
              <w:divBdr>
                <w:top w:val="none" w:sz="0" w:space="0" w:color="auto"/>
                <w:left w:val="none" w:sz="0" w:space="0" w:color="auto"/>
                <w:bottom w:val="none" w:sz="0" w:space="0" w:color="auto"/>
                <w:right w:val="none" w:sz="0" w:space="0" w:color="auto"/>
              </w:divBdr>
            </w:div>
          </w:divsChild>
        </w:div>
        <w:div w:id="1739546933">
          <w:marLeft w:val="0"/>
          <w:marRight w:val="0"/>
          <w:marTop w:val="0"/>
          <w:marBottom w:val="0"/>
          <w:divBdr>
            <w:top w:val="none" w:sz="0" w:space="0" w:color="auto"/>
            <w:left w:val="none" w:sz="0" w:space="0" w:color="auto"/>
            <w:bottom w:val="none" w:sz="0" w:space="0" w:color="auto"/>
            <w:right w:val="none" w:sz="0" w:space="0" w:color="auto"/>
          </w:divBdr>
        </w:div>
        <w:div w:id="1714160017">
          <w:marLeft w:val="0"/>
          <w:marRight w:val="0"/>
          <w:marTop w:val="0"/>
          <w:marBottom w:val="0"/>
          <w:divBdr>
            <w:top w:val="none" w:sz="0" w:space="0" w:color="auto"/>
            <w:left w:val="none" w:sz="0" w:space="0" w:color="auto"/>
            <w:bottom w:val="none" w:sz="0" w:space="0" w:color="auto"/>
            <w:right w:val="none" w:sz="0" w:space="0" w:color="auto"/>
          </w:divBdr>
        </w:div>
        <w:div w:id="837617470">
          <w:marLeft w:val="0"/>
          <w:marRight w:val="0"/>
          <w:marTop w:val="0"/>
          <w:marBottom w:val="0"/>
          <w:divBdr>
            <w:top w:val="none" w:sz="0" w:space="0" w:color="auto"/>
            <w:left w:val="none" w:sz="0" w:space="0" w:color="auto"/>
            <w:bottom w:val="none" w:sz="0" w:space="0" w:color="auto"/>
            <w:right w:val="none" w:sz="0" w:space="0" w:color="auto"/>
          </w:divBdr>
        </w:div>
        <w:div w:id="1469013677">
          <w:marLeft w:val="0"/>
          <w:marRight w:val="0"/>
          <w:marTop w:val="0"/>
          <w:marBottom w:val="0"/>
          <w:divBdr>
            <w:top w:val="none" w:sz="0" w:space="0" w:color="auto"/>
            <w:left w:val="none" w:sz="0" w:space="0" w:color="auto"/>
            <w:bottom w:val="none" w:sz="0" w:space="0" w:color="auto"/>
            <w:right w:val="none" w:sz="0" w:space="0" w:color="auto"/>
          </w:divBdr>
        </w:div>
        <w:div w:id="1049645603">
          <w:marLeft w:val="0"/>
          <w:marRight w:val="0"/>
          <w:marTop w:val="0"/>
          <w:marBottom w:val="0"/>
          <w:divBdr>
            <w:top w:val="none" w:sz="0" w:space="0" w:color="auto"/>
            <w:left w:val="none" w:sz="0" w:space="0" w:color="auto"/>
            <w:bottom w:val="none" w:sz="0" w:space="0" w:color="auto"/>
            <w:right w:val="none" w:sz="0" w:space="0" w:color="auto"/>
          </w:divBdr>
        </w:div>
        <w:div w:id="662662009">
          <w:marLeft w:val="0"/>
          <w:marRight w:val="0"/>
          <w:marTop w:val="0"/>
          <w:marBottom w:val="0"/>
          <w:divBdr>
            <w:top w:val="none" w:sz="0" w:space="0" w:color="auto"/>
            <w:left w:val="none" w:sz="0" w:space="0" w:color="auto"/>
            <w:bottom w:val="none" w:sz="0" w:space="0" w:color="auto"/>
            <w:right w:val="none" w:sz="0" w:space="0" w:color="auto"/>
          </w:divBdr>
        </w:div>
        <w:div w:id="852644460">
          <w:marLeft w:val="0"/>
          <w:marRight w:val="0"/>
          <w:marTop w:val="0"/>
          <w:marBottom w:val="0"/>
          <w:divBdr>
            <w:top w:val="none" w:sz="0" w:space="0" w:color="auto"/>
            <w:left w:val="none" w:sz="0" w:space="0" w:color="auto"/>
            <w:bottom w:val="none" w:sz="0" w:space="0" w:color="auto"/>
            <w:right w:val="none" w:sz="0" w:space="0" w:color="auto"/>
          </w:divBdr>
        </w:div>
        <w:div w:id="486242398">
          <w:marLeft w:val="0"/>
          <w:marRight w:val="0"/>
          <w:marTop w:val="0"/>
          <w:marBottom w:val="0"/>
          <w:divBdr>
            <w:top w:val="none" w:sz="0" w:space="0" w:color="auto"/>
            <w:left w:val="none" w:sz="0" w:space="0" w:color="auto"/>
            <w:bottom w:val="none" w:sz="0" w:space="0" w:color="auto"/>
            <w:right w:val="none" w:sz="0" w:space="0" w:color="auto"/>
          </w:divBdr>
        </w:div>
        <w:div w:id="1721250764">
          <w:marLeft w:val="0"/>
          <w:marRight w:val="0"/>
          <w:marTop w:val="0"/>
          <w:marBottom w:val="0"/>
          <w:divBdr>
            <w:top w:val="none" w:sz="0" w:space="0" w:color="auto"/>
            <w:left w:val="none" w:sz="0" w:space="0" w:color="auto"/>
            <w:bottom w:val="none" w:sz="0" w:space="0" w:color="auto"/>
            <w:right w:val="none" w:sz="0" w:space="0" w:color="auto"/>
          </w:divBdr>
        </w:div>
        <w:div w:id="1090658737">
          <w:marLeft w:val="0"/>
          <w:marRight w:val="0"/>
          <w:marTop w:val="0"/>
          <w:marBottom w:val="0"/>
          <w:divBdr>
            <w:top w:val="none" w:sz="0" w:space="0" w:color="auto"/>
            <w:left w:val="none" w:sz="0" w:space="0" w:color="auto"/>
            <w:bottom w:val="none" w:sz="0" w:space="0" w:color="auto"/>
            <w:right w:val="none" w:sz="0" w:space="0" w:color="auto"/>
          </w:divBdr>
        </w:div>
        <w:div w:id="598290742">
          <w:marLeft w:val="0"/>
          <w:marRight w:val="0"/>
          <w:marTop w:val="0"/>
          <w:marBottom w:val="0"/>
          <w:divBdr>
            <w:top w:val="none" w:sz="0" w:space="0" w:color="auto"/>
            <w:left w:val="none" w:sz="0" w:space="0" w:color="auto"/>
            <w:bottom w:val="none" w:sz="0" w:space="0" w:color="auto"/>
            <w:right w:val="none" w:sz="0" w:space="0" w:color="auto"/>
          </w:divBdr>
        </w:div>
        <w:div w:id="2032996321">
          <w:marLeft w:val="0"/>
          <w:marRight w:val="0"/>
          <w:marTop w:val="0"/>
          <w:marBottom w:val="0"/>
          <w:divBdr>
            <w:top w:val="none" w:sz="0" w:space="0" w:color="auto"/>
            <w:left w:val="none" w:sz="0" w:space="0" w:color="auto"/>
            <w:bottom w:val="none" w:sz="0" w:space="0" w:color="auto"/>
            <w:right w:val="none" w:sz="0" w:space="0" w:color="auto"/>
          </w:divBdr>
        </w:div>
        <w:div w:id="782191855">
          <w:marLeft w:val="0"/>
          <w:marRight w:val="0"/>
          <w:marTop w:val="0"/>
          <w:marBottom w:val="0"/>
          <w:divBdr>
            <w:top w:val="none" w:sz="0" w:space="0" w:color="auto"/>
            <w:left w:val="none" w:sz="0" w:space="0" w:color="auto"/>
            <w:bottom w:val="none" w:sz="0" w:space="0" w:color="auto"/>
            <w:right w:val="none" w:sz="0" w:space="0" w:color="auto"/>
          </w:divBdr>
        </w:div>
        <w:div w:id="412702017">
          <w:marLeft w:val="0"/>
          <w:marRight w:val="0"/>
          <w:marTop w:val="0"/>
          <w:marBottom w:val="0"/>
          <w:divBdr>
            <w:top w:val="none" w:sz="0" w:space="0" w:color="auto"/>
            <w:left w:val="none" w:sz="0" w:space="0" w:color="auto"/>
            <w:bottom w:val="none" w:sz="0" w:space="0" w:color="auto"/>
            <w:right w:val="none" w:sz="0" w:space="0" w:color="auto"/>
          </w:divBdr>
        </w:div>
        <w:div w:id="1095590708">
          <w:marLeft w:val="0"/>
          <w:marRight w:val="0"/>
          <w:marTop w:val="0"/>
          <w:marBottom w:val="0"/>
          <w:divBdr>
            <w:top w:val="none" w:sz="0" w:space="0" w:color="auto"/>
            <w:left w:val="none" w:sz="0" w:space="0" w:color="auto"/>
            <w:bottom w:val="none" w:sz="0" w:space="0" w:color="auto"/>
            <w:right w:val="none" w:sz="0" w:space="0" w:color="auto"/>
          </w:divBdr>
        </w:div>
        <w:div w:id="1590961333">
          <w:marLeft w:val="0"/>
          <w:marRight w:val="0"/>
          <w:marTop w:val="0"/>
          <w:marBottom w:val="0"/>
          <w:divBdr>
            <w:top w:val="none" w:sz="0" w:space="0" w:color="auto"/>
            <w:left w:val="none" w:sz="0" w:space="0" w:color="auto"/>
            <w:bottom w:val="none" w:sz="0" w:space="0" w:color="auto"/>
            <w:right w:val="none" w:sz="0" w:space="0" w:color="auto"/>
          </w:divBdr>
        </w:div>
        <w:div w:id="1050885765">
          <w:marLeft w:val="0"/>
          <w:marRight w:val="0"/>
          <w:marTop w:val="0"/>
          <w:marBottom w:val="0"/>
          <w:divBdr>
            <w:top w:val="none" w:sz="0" w:space="0" w:color="auto"/>
            <w:left w:val="none" w:sz="0" w:space="0" w:color="auto"/>
            <w:bottom w:val="none" w:sz="0" w:space="0" w:color="auto"/>
            <w:right w:val="none" w:sz="0" w:space="0" w:color="auto"/>
          </w:divBdr>
        </w:div>
      </w:divsChild>
    </w:div>
    <w:div w:id="823936085">
      <w:bodyDiv w:val="1"/>
      <w:marLeft w:val="0"/>
      <w:marRight w:val="0"/>
      <w:marTop w:val="0"/>
      <w:marBottom w:val="0"/>
      <w:divBdr>
        <w:top w:val="none" w:sz="0" w:space="0" w:color="auto"/>
        <w:left w:val="none" w:sz="0" w:space="0" w:color="auto"/>
        <w:bottom w:val="none" w:sz="0" w:space="0" w:color="auto"/>
        <w:right w:val="none" w:sz="0" w:space="0" w:color="auto"/>
      </w:divBdr>
    </w:div>
    <w:div w:id="1009285134">
      <w:bodyDiv w:val="1"/>
      <w:marLeft w:val="0"/>
      <w:marRight w:val="0"/>
      <w:marTop w:val="0"/>
      <w:marBottom w:val="0"/>
      <w:divBdr>
        <w:top w:val="none" w:sz="0" w:space="0" w:color="auto"/>
        <w:left w:val="none" w:sz="0" w:space="0" w:color="auto"/>
        <w:bottom w:val="none" w:sz="0" w:space="0" w:color="auto"/>
        <w:right w:val="none" w:sz="0" w:space="0" w:color="auto"/>
      </w:divBdr>
    </w:div>
    <w:div w:id="1126923322">
      <w:bodyDiv w:val="1"/>
      <w:marLeft w:val="0"/>
      <w:marRight w:val="0"/>
      <w:marTop w:val="0"/>
      <w:marBottom w:val="0"/>
      <w:divBdr>
        <w:top w:val="none" w:sz="0" w:space="0" w:color="auto"/>
        <w:left w:val="none" w:sz="0" w:space="0" w:color="auto"/>
        <w:bottom w:val="none" w:sz="0" w:space="0" w:color="auto"/>
        <w:right w:val="none" w:sz="0" w:space="0" w:color="auto"/>
      </w:divBdr>
      <w:divsChild>
        <w:div w:id="1304577628">
          <w:marLeft w:val="0"/>
          <w:marRight w:val="0"/>
          <w:marTop w:val="0"/>
          <w:marBottom w:val="0"/>
          <w:divBdr>
            <w:top w:val="none" w:sz="0" w:space="0" w:color="auto"/>
            <w:left w:val="none" w:sz="0" w:space="0" w:color="auto"/>
            <w:bottom w:val="none" w:sz="0" w:space="0" w:color="auto"/>
            <w:right w:val="none" w:sz="0" w:space="0" w:color="auto"/>
          </w:divBdr>
          <w:divsChild>
            <w:div w:id="1465393953">
              <w:marLeft w:val="0"/>
              <w:marRight w:val="0"/>
              <w:marTop w:val="0"/>
              <w:marBottom w:val="0"/>
              <w:divBdr>
                <w:top w:val="none" w:sz="0" w:space="0" w:color="auto"/>
                <w:left w:val="none" w:sz="0" w:space="0" w:color="auto"/>
                <w:bottom w:val="none" w:sz="0" w:space="0" w:color="auto"/>
                <w:right w:val="none" w:sz="0" w:space="0" w:color="auto"/>
              </w:divBdr>
            </w:div>
          </w:divsChild>
        </w:div>
        <w:div w:id="480463275">
          <w:marLeft w:val="0"/>
          <w:marRight w:val="0"/>
          <w:marTop w:val="0"/>
          <w:marBottom w:val="0"/>
          <w:divBdr>
            <w:top w:val="none" w:sz="0" w:space="0" w:color="auto"/>
            <w:left w:val="none" w:sz="0" w:space="0" w:color="auto"/>
            <w:bottom w:val="none" w:sz="0" w:space="0" w:color="auto"/>
            <w:right w:val="none" w:sz="0" w:space="0" w:color="auto"/>
          </w:divBdr>
          <w:divsChild>
            <w:div w:id="1482963207">
              <w:marLeft w:val="0"/>
              <w:marRight w:val="0"/>
              <w:marTop w:val="0"/>
              <w:marBottom w:val="0"/>
              <w:divBdr>
                <w:top w:val="none" w:sz="0" w:space="0" w:color="auto"/>
                <w:left w:val="none" w:sz="0" w:space="0" w:color="auto"/>
                <w:bottom w:val="none" w:sz="0" w:space="0" w:color="auto"/>
                <w:right w:val="none" w:sz="0" w:space="0" w:color="auto"/>
              </w:divBdr>
            </w:div>
            <w:div w:id="1460875879">
              <w:marLeft w:val="0"/>
              <w:marRight w:val="0"/>
              <w:marTop w:val="0"/>
              <w:marBottom w:val="0"/>
              <w:divBdr>
                <w:top w:val="none" w:sz="0" w:space="0" w:color="auto"/>
                <w:left w:val="none" w:sz="0" w:space="0" w:color="auto"/>
                <w:bottom w:val="none" w:sz="0" w:space="0" w:color="auto"/>
                <w:right w:val="none" w:sz="0" w:space="0" w:color="auto"/>
              </w:divBdr>
            </w:div>
            <w:div w:id="622427115">
              <w:marLeft w:val="0"/>
              <w:marRight w:val="0"/>
              <w:marTop w:val="0"/>
              <w:marBottom w:val="0"/>
              <w:divBdr>
                <w:top w:val="none" w:sz="0" w:space="0" w:color="auto"/>
                <w:left w:val="none" w:sz="0" w:space="0" w:color="auto"/>
                <w:bottom w:val="none" w:sz="0" w:space="0" w:color="auto"/>
                <w:right w:val="none" w:sz="0" w:space="0" w:color="auto"/>
              </w:divBdr>
            </w:div>
          </w:divsChild>
        </w:div>
        <w:div w:id="1961690483">
          <w:marLeft w:val="0"/>
          <w:marRight w:val="0"/>
          <w:marTop w:val="0"/>
          <w:marBottom w:val="0"/>
          <w:divBdr>
            <w:top w:val="none" w:sz="0" w:space="0" w:color="auto"/>
            <w:left w:val="none" w:sz="0" w:space="0" w:color="auto"/>
            <w:bottom w:val="none" w:sz="0" w:space="0" w:color="auto"/>
            <w:right w:val="none" w:sz="0" w:space="0" w:color="auto"/>
          </w:divBdr>
          <w:divsChild>
            <w:div w:id="1006398761">
              <w:marLeft w:val="0"/>
              <w:marRight w:val="0"/>
              <w:marTop w:val="0"/>
              <w:marBottom w:val="0"/>
              <w:divBdr>
                <w:top w:val="none" w:sz="0" w:space="0" w:color="auto"/>
                <w:left w:val="none" w:sz="0" w:space="0" w:color="auto"/>
                <w:bottom w:val="none" w:sz="0" w:space="0" w:color="auto"/>
                <w:right w:val="none" w:sz="0" w:space="0" w:color="auto"/>
              </w:divBdr>
            </w:div>
            <w:div w:id="2029407988">
              <w:marLeft w:val="0"/>
              <w:marRight w:val="0"/>
              <w:marTop w:val="0"/>
              <w:marBottom w:val="0"/>
              <w:divBdr>
                <w:top w:val="none" w:sz="0" w:space="0" w:color="auto"/>
                <w:left w:val="none" w:sz="0" w:space="0" w:color="auto"/>
                <w:bottom w:val="none" w:sz="0" w:space="0" w:color="auto"/>
                <w:right w:val="none" w:sz="0" w:space="0" w:color="auto"/>
              </w:divBdr>
            </w:div>
          </w:divsChild>
        </w:div>
        <w:div w:id="1375035936">
          <w:marLeft w:val="0"/>
          <w:marRight w:val="0"/>
          <w:marTop w:val="0"/>
          <w:marBottom w:val="0"/>
          <w:divBdr>
            <w:top w:val="none" w:sz="0" w:space="0" w:color="auto"/>
            <w:left w:val="none" w:sz="0" w:space="0" w:color="auto"/>
            <w:bottom w:val="none" w:sz="0" w:space="0" w:color="auto"/>
            <w:right w:val="none" w:sz="0" w:space="0" w:color="auto"/>
          </w:divBdr>
          <w:divsChild>
            <w:div w:id="463934935">
              <w:marLeft w:val="0"/>
              <w:marRight w:val="0"/>
              <w:marTop w:val="0"/>
              <w:marBottom w:val="0"/>
              <w:divBdr>
                <w:top w:val="none" w:sz="0" w:space="0" w:color="auto"/>
                <w:left w:val="none" w:sz="0" w:space="0" w:color="auto"/>
                <w:bottom w:val="none" w:sz="0" w:space="0" w:color="auto"/>
                <w:right w:val="none" w:sz="0" w:space="0" w:color="auto"/>
              </w:divBdr>
            </w:div>
            <w:div w:id="1865169151">
              <w:marLeft w:val="0"/>
              <w:marRight w:val="0"/>
              <w:marTop w:val="0"/>
              <w:marBottom w:val="0"/>
              <w:divBdr>
                <w:top w:val="none" w:sz="0" w:space="0" w:color="auto"/>
                <w:left w:val="none" w:sz="0" w:space="0" w:color="auto"/>
                <w:bottom w:val="none" w:sz="0" w:space="0" w:color="auto"/>
                <w:right w:val="none" w:sz="0" w:space="0" w:color="auto"/>
              </w:divBdr>
            </w:div>
            <w:div w:id="982583809">
              <w:marLeft w:val="0"/>
              <w:marRight w:val="0"/>
              <w:marTop w:val="0"/>
              <w:marBottom w:val="0"/>
              <w:divBdr>
                <w:top w:val="none" w:sz="0" w:space="0" w:color="auto"/>
                <w:left w:val="none" w:sz="0" w:space="0" w:color="auto"/>
                <w:bottom w:val="none" w:sz="0" w:space="0" w:color="auto"/>
                <w:right w:val="none" w:sz="0" w:space="0" w:color="auto"/>
              </w:divBdr>
            </w:div>
          </w:divsChild>
        </w:div>
        <w:div w:id="1730424428">
          <w:marLeft w:val="0"/>
          <w:marRight w:val="0"/>
          <w:marTop w:val="0"/>
          <w:marBottom w:val="0"/>
          <w:divBdr>
            <w:top w:val="none" w:sz="0" w:space="0" w:color="auto"/>
            <w:left w:val="none" w:sz="0" w:space="0" w:color="auto"/>
            <w:bottom w:val="none" w:sz="0" w:space="0" w:color="auto"/>
            <w:right w:val="none" w:sz="0" w:space="0" w:color="auto"/>
          </w:divBdr>
          <w:divsChild>
            <w:div w:id="499128216">
              <w:marLeft w:val="0"/>
              <w:marRight w:val="0"/>
              <w:marTop w:val="0"/>
              <w:marBottom w:val="0"/>
              <w:divBdr>
                <w:top w:val="none" w:sz="0" w:space="0" w:color="auto"/>
                <w:left w:val="none" w:sz="0" w:space="0" w:color="auto"/>
                <w:bottom w:val="none" w:sz="0" w:space="0" w:color="auto"/>
                <w:right w:val="none" w:sz="0" w:space="0" w:color="auto"/>
              </w:divBdr>
            </w:div>
            <w:div w:id="1008219980">
              <w:marLeft w:val="0"/>
              <w:marRight w:val="0"/>
              <w:marTop w:val="0"/>
              <w:marBottom w:val="0"/>
              <w:divBdr>
                <w:top w:val="none" w:sz="0" w:space="0" w:color="auto"/>
                <w:left w:val="none" w:sz="0" w:space="0" w:color="auto"/>
                <w:bottom w:val="none" w:sz="0" w:space="0" w:color="auto"/>
                <w:right w:val="none" w:sz="0" w:space="0" w:color="auto"/>
              </w:divBdr>
            </w:div>
            <w:div w:id="1441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5087">
      <w:bodyDiv w:val="1"/>
      <w:marLeft w:val="0"/>
      <w:marRight w:val="0"/>
      <w:marTop w:val="0"/>
      <w:marBottom w:val="0"/>
      <w:divBdr>
        <w:top w:val="none" w:sz="0" w:space="0" w:color="auto"/>
        <w:left w:val="none" w:sz="0" w:space="0" w:color="auto"/>
        <w:bottom w:val="none" w:sz="0" w:space="0" w:color="auto"/>
        <w:right w:val="none" w:sz="0" w:space="0" w:color="auto"/>
      </w:divBdr>
      <w:divsChild>
        <w:div w:id="1447654449">
          <w:marLeft w:val="0"/>
          <w:marRight w:val="0"/>
          <w:marTop w:val="0"/>
          <w:marBottom w:val="0"/>
          <w:divBdr>
            <w:top w:val="none" w:sz="0" w:space="0" w:color="auto"/>
            <w:left w:val="none" w:sz="0" w:space="0" w:color="auto"/>
            <w:bottom w:val="none" w:sz="0" w:space="0" w:color="auto"/>
            <w:right w:val="none" w:sz="0" w:space="0" w:color="auto"/>
          </w:divBdr>
        </w:div>
        <w:div w:id="749811473">
          <w:marLeft w:val="0"/>
          <w:marRight w:val="0"/>
          <w:marTop w:val="0"/>
          <w:marBottom w:val="0"/>
          <w:divBdr>
            <w:top w:val="none" w:sz="0" w:space="0" w:color="auto"/>
            <w:left w:val="none" w:sz="0" w:space="0" w:color="auto"/>
            <w:bottom w:val="none" w:sz="0" w:space="0" w:color="auto"/>
            <w:right w:val="none" w:sz="0" w:space="0" w:color="auto"/>
          </w:divBdr>
        </w:div>
        <w:div w:id="520434226">
          <w:marLeft w:val="0"/>
          <w:marRight w:val="0"/>
          <w:marTop w:val="0"/>
          <w:marBottom w:val="0"/>
          <w:divBdr>
            <w:top w:val="none" w:sz="0" w:space="0" w:color="auto"/>
            <w:left w:val="none" w:sz="0" w:space="0" w:color="auto"/>
            <w:bottom w:val="none" w:sz="0" w:space="0" w:color="auto"/>
            <w:right w:val="none" w:sz="0" w:space="0" w:color="auto"/>
          </w:divBdr>
        </w:div>
        <w:div w:id="48312962">
          <w:marLeft w:val="0"/>
          <w:marRight w:val="0"/>
          <w:marTop w:val="0"/>
          <w:marBottom w:val="0"/>
          <w:divBdr>
            <w:top w:val="none" w:sz="0" w:space="0" w:color="auto"/>
            <w:left w:val="none" w:sz="0" w:space="0" w:color="auto"/>
            <w:bottom w:val="none" w:sz="0" w:space="0" w:color="auto"/>
            <w:right w:val="none" w:sz="0" w:space="0" w:color="auto"/>
          </w:divBdr>
        </w:div>
        <w:div w:id="462768292">
          <w:marLeft w:val="0"/>
          <w:marRight w:val="0"/>
          <w:marTop w:val="0"/>
          <w:marBottom w:val="0"/>
          <w:divBdr>
            <w:top w:val="none" w:sz="0" w:space="0" w:color="auto"/>
            <w:left w:val="none" w:sz="0" w:space="0" w:color="auto"/>
            <w:bottom w:val="none" w:sz="0" w:space="0" w:color="auto"/>
            <w:right w:val="none" w:sz="0" w:space="0" w:color="auto"/>
          </w:divBdr>
        </w:div>
      </w:divsChild>
    </w:div>
    <w:div w:id="1309701880">
      <w:bodyDiv w:val="1"/>
      <w:marLeft w:val="0"/>
      <w:marRight w:val="0"/>
      <w:marTop w:val="0"/>
      <w:marBottom w:val="0"/>
      <w:divBdr>
        <w:top w:val="none" w:sz="0" w:space="0" w:color="auto"/>
        <w:left w:val="none" w:sz="0" w:space="0" w:color="auto"/>
        <w:bottom w:val="none" w:sz="0" w:space="0" w:color="auto"/>
        <w:right w:val="none" w:sz="0" w:space="0" w:color="auto"/>
      </w:divBdr>
    </w:div>
    <w:div w:id="1319575155">
      <w:bodyDiv w:val="1"/>
      <w:marLeft w:val="0"/>
      <w:marRight w:val="0"/>
      <w:marTop w:val="0"/>
      <w:marBottom w:val="0"/>
      <w:divBdr>
        <w:top w:val="none" w:sz="0" w:space="0" w:color="auto"/>
        <w:left w:val="none" w:sz="0" w:space="0" w:color="auto"/>
        <w:bottom w:val="none" w:sz="0" w:space="0" w:color="auto"/>
        <w:right w:val="none" w:sz="0" w:space="0" w:color="auto"/>
      </w:divBdr>
      <w:divsChild>
        <w:div w:id="1514489105">
          <w:marLeft w:val="0"/>
          <w:marRight w:val="0"/>
          <w:marTop w:val="0"/>
          <w:marBottom w:val="0"/>
          <w:divBdr>
            <w:top w:val="none" w:sz="0" w:space="0" w:color="auto"/>
            <w:left w:val="none" w:sz="0" w:space="0" w:color="auto"/>
            <w:bottom w:val="none" w:sz="0" w:space="0" w:color="auto"/>
            <w:right w:val="none" w:sz="0" w:space="0" w:color="auto"/>
          </w:divBdr>
          <w:divsChild>
            <w:div w:id="86081351">
              <w:marLeft w:val="0"/>
              <w:marRight w:val="0"/>
              <w:marTop w:val="0"/>
              <w:marBottom w:val="0"/>
              <w:divBdr>
                <w:top w:val="none" w:sz="0" w:space="0" w:color="auto"/>
                <w:left w:val="none" w:sz="0" w:space="0" w:color="auto"/>
                <w:bottom w:val="none" w:sz="0" w:space="0" w:color="auto"/>
                <w:right w:val="none" w:sz="0" w:space="0" w:color="auto"/>
              </w:divBdr>
            </w:div>
            <w:div w:id="3673565">
              <w:marLeft w:val="0"/>
              <w:marRight w:val="0"/>
              <w:marTop w:val="0"/>
              <w:marBottom w:val="0"/>
              <w:divBdr>
                <w:top w:val="none" w:sz="0" w:space="0" w:color="auto"/>
                <w:left w:val="none" w:sz="0" w:space="0" w:color="auto"/>
                <w:bottom w:val="none" w:sz="0" w:space="0" w:color="auto"/>
                <w:right w:val="none" w:sz="0" w:space="0" w:color="auto"/>
              </w:divBdr>
            </w:div>
          </w:divsChild>
        </w:div>
        <w:div w:id="769659770">
          <w:marLeft w:val="0"/>
          <w:marRight w:val="0"/>
          <w:marTop w:val="0"/>
          <w:marBottom w:val="0"/>
          <w:divBdr>
            <w:top w:val="none" w:sz="0" w:space="0" w:color="auto"/>
            <w:left w:val="none" w:sz="0" w:space="0" w:color="auto"/>
            <w:bottom w:val="none" w:sz="0" w:space="0" w:color="auto"/>
            <w:right w:val="none" w:sz="0" w:space="0" w:color="auto"/>
          </w:divBdr>
          <w:divsChild>
            <w:div w:id="890968153">
              <w:marLeft w:val="0"/>
              <w:marRight w:val="0"/>
              <w:marTop w:val="0"/>
              <w:marBottom w:val="0"/>
              <w:divBdr>
                <w:top w:val="none" w:sz="0" w:space="0" w:color="auto"/>
                <w:left w:val="none" w:sz="0" w:space="0" w:color="auto"/>
                <w:bottom w:val="none" w:sz="0" w:space="0" w:color="auto"/>
                <w:right w:val="none" w:sz="0" w:space="0" w:color="auto"/>
              </w:divBdr>
            </w:div>
            <w:div w:id="695276480">
              <w:marLeft w:val="0"/>
              <w:marRight w:val="0"/>
              <w:marTop w:val="0"/>
              <w:marBottom w:val="0"/>
              <w:divBdr>
                <w:top w:val="none" w:sz="0" w:space="0" w:color="auto"/>
                <w:left w:val="none" w:sz="0" w:space="0" w:color="auto"/>
                <w:bottom w:val="none" w:sz="0" w:space="0" w:color="auto"/>
                <w:right w:val="none" w:sz="0" w:space="0" w:color="auto"/>
              </w:divBdr>
            </w:div>
          </w:divsChild>
        </w:div>
        <w:div w:id="267081999">
          <w:marLeft w:val="0"/>
          <w:marRight w:val="0"/>
          <w:marTop w:val="0"/>
          <w:marBottom w:val="0"/>
          <w:divBdr>
            <w:top w:val="none" w:sz="0" w:space="0" w:color="auto"/>
            <w:left w:val="none" w:sz="0" w:space="0" w:color="auto"/>
            <w:bottom w:val="none" w:sz="0" w:space="0" w:color="auto"/>
            <w:right w:val="none" w:sz="0" w:space="0" w:color="auto"/>
          </w:divBdr>
          <w:divsChild>
            <w:div w:id="869104398">
              <w:marLeft w:val="0"/>
              <w:marRight w:val="0"/>
              <w:marTop w:val="0"/>
              <w:marBottom w:val="0"/>
              <w:divBdr>
                <w:top w:val="none" w:sz="0" w:space="0" w:color="auto"/>
                <w:left w:val="none" w:sz="0" w:space="0" w:color="auto"/>
                <w:bottom w:val="none" w:sz="0" w:space="0" w:color="auto"/>
                <w:right w:val="none" w:sz="0" w:space="0" w:color="auto"/>
              </w:divBdr>
            </w:div>
            <w:div w:id="2113744593">
              <w:marLeft w:val="0"/>
              <w:marRight w:val="0"/>
              <w:marTop w:val="0"/>
              <w:marBottom w:val="0"/>
              <w:divBdr>
                <w:top w:val="none" w:sz="0" w:space="0" w:color="auto"/>
                <w:left w:val="none" w:sz="0" w:space="0" w:color="auto"/>
                <w:bottom w:val="none" w:sz="0" w:space="0" w:color="auto"/>
                <w:right w:val="none" w:sz="0" w:space="0" w:color="auto"/>
              </w:divBdr>
            </w:div>
            <w:div w:id="395975242">
              <w:marLeft w:val="0"/>
              <w:marRight w:val="0"/>
              <w:marTop w:val="0"/>
              <w:marBottom w:val="0"/>
              <w:divBdr>
                <w:top w:val="none" w:sz="0" w:space="0" w:color="auto"/>
                <w:left w:val="none" w:sz="0" w:space="0" w:color="auto"/>
                <w:bottom w:val="none" w:sz="0" w:space="0" w:color="auto"/>
                <w:right w:val="none" w:sz="0" w:space="0" w:color="auto"/>
              </w:divBdr>
            </w:div>
          </w:divsChild>
        </w:div>
        <w:div w:id="851458723">
          <w:marLeft w:val="0"/>
          <w:marRight w:val="0"/>
          <w:marTop w:val="0"/>
          <w:marBottom w:val="0"/>
          <w:divBdr>
            <w:top w:val="none" w:sz="0" w:space="0" w:color="auto"/>
            <w:left w:val="none" w:sz="0" w:space="0" w:color="auto"/>
            <w:bottom w:val="none" w:sz="0" w:space="0" w:color="auto"/>
            <w:right w:val="none" w:sz="0" w:space="0" w:color="auto"/>
          </w:divBdr>
          <w:divsChild>
            <w:div w:id="783619343">
              <w:marLeft w:val="0"/>
              <w:marRight w:val="0"/>
              <w:marTop w:val="0"/>
              <w:marBottom w:val="0"/>
              <w:divBdr>
                <w:top w:val="none" w:sz="0" w:space="0" w:color="auto"/>
                <w:left w:val="none" w:sz="0" w:space="0" w:color="auto"/>
                <w:bottom w:val="none" w:sz="0" w:space="0" w:color="auto"/>
                <w:right w:val="none" w:sz="0" w:space="0" w:color="auto"/>
              </w:divBdr>
            </w:div>
            <w:div w:id="1659308027">
              <w:marLeft w:val="0"/>
              <w:marRight w:val="0"/>
              <w:marTop w:val="0"/>
              <w:marBottom w:val="0"/>
              <w:divBdr>
                <w:top w:val="none" w:sz="0" w:space="0" w:color="auto"/>
                <w:left w:val="none" w:sz="0" w:space="0" w:color="auto"/>
                <w:bottom w:val="none" w:sz="0" w:space="0" w:color="auto"/>
                <w:right w:val="none" w:sz="0" w:space="0" w:color="auto"/>
              </w:divBdr>
            </w:div>
          </w:divsChild>
        </w:div>
        <w:div w:id="824469204">
          <w:marLeft w:val="0"/>
          <w:marRight w:val="0"/>
          <w:marTop w:val="0"/>
          <w:marBottom w:val="0"/>
          <w:divBdr>
            <w:top w:val="none" w:sz="0" w:space="0" w:color="auto"/>
            <w:left w:val="none" w:sz="0" w:space="0" w:color="auto"/>
            <w:bottom w:val="none" w:sz="0" w:space="0" w:color="auto"/>
            <w:right w:val="none" w:sz="0" w:space="0" w:color="auto"/>
          </w:divBdr>
          <w:divsChild>
            <w:div w:id="222451230">
              <w:marLeft w:val="0"/>
              <w:marRight w:val="0"/>
              <w:marTop w:val="0"/>
              <w:marBottom w:val="0"/>
              <w:divBdr>
                <w:top w:val="none" w:sz="0" w:space="0" w:color="auto"/>
                <w:left w:val="none" w:sz="0" w:space="0" w:color="auto"/>
                <w:bottom w:val="none" w:sz="0" w:space="0" w:color="auto"/>
                <w:right w:val="none" w:sz="0" w:space="0" w:color="auto"/>
              </w:divBdr>
            </w:div>
            <w:div w:id="1522815833">
              <w:marLeft w:val="0"/>
              <w:marRight w:val="0"/>
              <w:marTop w:val="0"/>
              <w:marBottom w:val="0"/>
              <w:divBdr>
                <w:top w:val="none" w:sz="0" w:space="0" w:color="auto"/>
                <w:left w:val="none" w:sz="0" w:space="0" w:color="auto"/>
                <w:bottom w:val="none" w:sz="0" w:space="0" w:color="auto"/>
                <w:right w:val="none" w:sz="0" w:space="0" w:color="auto"/>
              </w:divBdr>
            </w:div>
            <w:div w:id="673801564">
              <w:marLeft w:val="0"/>
              <w:marRight w:val="0"/>
              <w:marTop w:val="0"/>
              <w:marBottom w:val="0"/>
              <w:divBdr>
                <w:top w:val="none" w:sz="0" w:space="0" w:color="auto"/>
                <w:left w:val="none" w:sz="0" w:space="0" w:color="auto"/>
                <w:bottom w:val="none" w:sz="0" w:space="0" w:color="auto"/>
                <w:right w:val="none" w:sz="0" w:space="0" w:color="auto"/>
              </w:divBdr>
            </w:div>
            <w:div w:id="839274496">
              <w:marLeft w:val="0"/>
              <w:marRight w:val="0"/>
              <w:marTop w:val="0"/>
              <w:marBottom w:val="0"/>
              <w:divBdr>
                <w:top w:val="none" w:sz="0" w:space="0" w:color="auto"/>
                <w:left w:val="none" w:sz="0" w:space="0" w:color="auto"/>
                <w:bottom w:val="none" w:sz="0" w:space="0" w:color="auto"/>
                <w:right w:val="none" w:sz="0" w:space="0" w:color="auto"/>
              </w:divBdr>
            </w:div>
          </w:divsChild>
        </w:div>
        <w:div w:id="956718141">
          <w:marLeft w:val="0"/>
          <w:marRight w:val="0"/>
          <w:marTop w:val="0"/>
          <w:marBottom w:val="0"/>
          <w:divBdr>
            <w:top w:val="none" w:sz="0" w:space="0" w:color="auto"/>
            <w:left w:val="none" w:sz="0" w:space="0" w:color="auto"/>
            <w:bottom w:val="none" w:sz="0" w:space="0" w:color="auto"/>
            <w:right w:val="none" w:sz="0" w:space="0" w:color="auto"/>
          </w:divBdr>
          <w:divsChild>
            <w:div w:id="1769307438">
              <w:marLeft w:val="0"/>
              <w:marRight w:val="0"/>
              <w:marTop w:val="0"/>
              <w:marBottom w:val="0"/>
              <w:divBdr>
                <w:top w:val="none" w:sz="0" w:space="0" w:color="auto"/>
                <w:left w:val="none" w:sz="0" w:space="0" w:color="auto"/>
                <w:bottom w:val="none" w:sz="0" w:space="0" w:color="auto"/>
                <w:right w:val="none" w:sz="0" w:space="0" w:color="auto"/>
              </w:divBdr>
            </w:div>
            <w:div w:id="201947209">
              <w:marLeft w:val="0"/>
              <w:marRight w:val="0"/>
              <w:marTop w:val="0"/>
              <w:marBottom w:val="0"/>
              <w:divBdr>
                <w:top w:val="none" w:sz="0" w:space="0" w:color="auto"/>
                <w:left w:val="none" w:sz="0" w:space="0" w:color="auto"/>
                <w:bottom w:val="none" w:sz="0" w:space="0" w:color="auto"/>
                <w:right w:val="none" w:sz="0" w:space="0" w:color="auto"/>
              </w:divBdr>
            </w:div>
            <w:div w:id="1129201713">
              <w:marLeft w:val="0"/>
              <w:marRight w:val="0"/>
              <w:marTop w:val="0"/>
              <w:marBottom w:val="0"/>
              <w:divBdr>
                <w:top w:val="none" w:sz="0" w:space="0" w:color="auto"/>
                <w:left w:val="none" w:sz="0" w:space="0" w:color="auto"/>
                <w:bottom w:val="none" w:sz="0" w:space="0" w:color="auto"/>
                <w:right w:val="none" w:sz="0" w:space="0" w:color="auto"/>
              </w:divBdr>
            </w:div>
          </w:divsChild>
        </w:div>
        <w:div w:id="1709798455">
          <w:marLeft w:val="0"/>
          <w:marRight w:val="0"/>
          <w:marTop w:val="0"/>
          <w:marBottom w:val="0"/>
          <w:divBdr>
            <w:top w:val="none" w:sz="0" w:space="0" w:color="auto"/>
            <w:left w:val="none" w:sz="0" w:space="0" w:color="auto"/>
            <w:bottom w:val="none" w:sz="0" w:space="0" w:color="auto"/>
            <w:right w:val="none" w:sz="0" w:space="0" w:color="auto"/>
          </w:divBdr>
          <w:divsChild>
            <w:div w:id="1017923122">
              <w:marLeft w:val="0"/>
              <w:marRight w:val="0"/>
              <w:marTop w:val="0"/>
              <w:marBottom w:val="0"/>
              <w:divBdr>
                <w:top w:val="none" w:sz="0" w:space="0" w:color="auto"/>
                <w:left w:val="none" w:sz="0" w:space="0" w:color="auto"/>
                <w:bottom w:val="none" w:sz="0" w:space="0" w:color="auto"/>
                <w:right w:val="none" w:sz="0" w:space="0" w:color="auto"/>
              </w:divBdr>
            </w:div>
            <w:div w:id="2062094239">
              <w:marLeft w:val="0"/>
              <w:marRight w:val="0"/>
              <w:marTop w:val="0"/>
              <w:marBottom w:val="0"/>
              <w:divBdr>
                <w:top w:val="none" w:sz="0" w:space="0" w:color="auto"/>
                <w:left w:val="none" w:sz="0" w:space="0" w:color="auto"/>
                <w:bottom w:val="none" w:sz="0" w:space="0" w:color="auto"/>
                <w:right w:val="none" w:sz="0" w:space="0" w:color="auto"/>
              </w:divBdr>
            </w:div>
          </w:divsChild>
        </w:div>
        <w:div w:id="165558694">
          <w:marLeft w:val="0"/>
          <w:marRight w:val="0"/>
          <w:marTop w:val="0"/>
          <w:marBottom w:val="0"/>
          <w:divBdr>
            <w:top w:val="none" w:sz="0" w:space="0" w:color="auto"/>
            <w:left w:val="none" w:sz="0" w:space="0" w:color="auto"/>
            <w:bottom w:val="none" w:sz="0" w:space="0" w:color="auto"/>
            <w:right w:val="none" w:sz="0" w:space="0" w:color="auto"/>
          </w:divBdr>
          <w:divsChild>
            <w:div w:id="2114352872">
              <w:marLeft w:val="0"/>
              <w:marRight w:val="0"/>
              <w:marTop w:val="0"/>
              <w:marBottom w:val="0"/>
              <w:divBdr>
                <w:top w:val="none" w:sz="0" w:space="0" w:color="auto"/>
                <w:left w:val="none" w:sz="0" w:space="0" w:color="auto"/>
                <w:bottom w:val="none" w:sz="0" w:space="0" w:color="auto"/>
                <w:right w:val="none" w:sz="0" w:space="0" w:color="auto"/>
              </w:divBdr>
            </w:div>
            <w:div w:id="1392802988">
              <w:marLeft w:val="0"/>
              <w:marRight w:val="0"/>
              <w:marTop w:val="0"/>
              <w:marBottom w:val="0"/>
              <w:divBdr>
                <w:top w:val="none" w:sz="0" w:space="0" w:color="auto"/>
                <w:left w:val="none" w:sz="0" w:space="0" w:color="auto"/>
                <w:bottom w:val="none" w:sz="0" w:space="0" w:color="auto"/>
                <w:right w:val="none" w:sz="0" w:space="0" w:color="auto"/>
              </w:divBdr>
            </w:div>
            <w:div w:id="89812265">
              <w:marLeft w:val="0"/>
              <w:marRight w:val="0"/>
              <w:marTop w:val="0"/>
              <w:marBottom w:val="0"/>
              <w:divBdr>
                <w:top w:val="none" w:sz="0" w:space="0" w:color="auto"/>
                <w:left w:val="none" w:sz="0" w:space="0" w:color="auto"/>
                <w:bottom w:val="none" w:sz="0" w:space="0" w:color="auto"/>
                <w:right w:val="none" w:sz="0" w:space="0" w:color="auto"/>
              </w:divBdr>
            </w:div>
            <w:div w:id="1908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9305">
      <w:bodyDiv w:val="1"/>
      <w:marLeft w:val="0"/>
      <w:marRight w:val="0"/>
      <w:marTop w:val="0"/>
      <w:marBottom w:val="0"/>
      <w:divBdr>
        <w:top w:val="none" w:sz="0" w:space="0" w:color="auto"/>
        <w:left w:val="none" w:sz="0" w:space="0" w:color="auto"/>
        <w:bottom w:val="none" w:sz="0" w:space="0" w:color="auto"/>
        <w:right w:val="none" w:sz="0" w:space="0" w:color="auto"/>
      </w:divBdr>
      <w:divsChild>
        <w:div w:id="1550653568">
          <w:marLeft w:val="0"/>
          <w:marRight w:val="0"/>
          <w:marTop w:val="0"/>
          <w:marBottom w:val="0"/>
          <w:divBdr>
            <w:top w:val="none" w:sz="0" w:space="0" w:color="auto"/>
            <w:left w:val="none" w:sz="0" w:space="0" w:color="auto"/>
            <w:bottom w:val="none" w:sz="0" w:space="0" w:color="auto"/>
            <w:right w:val="none" w:sz="0" w:space="0" w:color="auto"/>
          </w:divBdr>
        </w:div>
        <w:div w:id="1699503377">
          <w:marLeft w:val="0"/>
          <w:marRight w:val="0"/>
          <w:marTop w:val="0"/>
          <w:marBottom w:val="0"/>
          <w:divBdr>
            <w:top w:val="none" w:sz="0" w:space="0" w:color="auto"/>
            <w:left w:val="none" w:sz="0" w:space="0" w:color="auto"/>
            <w:bottom w:val="none" w:sz="0" w:space="0" w:color="auto"/>
            <w:right w:val="none" w:sz="0" w:space="0" w:color="auto"/>
          </w:divBdr>
        </w:div>
        <w:div w:id="2088115355">
          <w:marLeft w:val="0"/>
          <w:marRight w:val="0"/>
          <w:marTop w:val="0"/>
          <w:marBottom w:val="0"/>
          <w:divBdr>
            <w:top w:val="none" w:sz="0" w:space="0" w:color="auto"/>
            <w:left w:val="none" w:sz="0" w:space="0" w:color="auto"/>
            <w:bottom w:val="none" w:sz="0" w:space="0" w:color="auto"/>
            <w:right w:val="none" w:sz="0" w:space="0" w:color="auto"/>
          </w:divBdr>
        </w:div>
        <w:div w:id="16544383">
          <w:marLeft w:val="0"/>
          <w:marRight w:val="0"/>
          <w:marTop w:val="0"/>
          <w:marBottom w:val="0"/>
          <w:divBdr>
            <w:top w:val="none" w:sz="0" w:space="0" w:color="auto"/>
            <w:left w:val="none" w:sz="0" w:space="0" w:color="auto"/>
            <w:bottom w:val="none" w:sz="0" w:space="0" w:color="auto"/>
            <w:right w:val="none" w:sz="0" w:space="0" w:color="auto"/>
          </w:divBdr>
        </w:div>
        <w:div w:id="487131395">
          <w:marLeft w:val="0"/>
          <w:marRight w:val="0"/>
          <w:marTop w:val="0"/>
          <w:marBottom w:val="0"/>
          <w:divBdr>
            <w:top w:val="none" w:sz="0" w:space="0" w:color="auto"/>
            <w:left w:val="none" w:sz="0" w:space="0" w:color="auto"/>
            <w:bottom w:val="none" w:sz="0" w:space="0" w:color="auto"/>
            <w:right w:val="none" w:sz="0" w:space="0" w:color="auto"/>
          </w:divBdr>
        </w:div>
        <w:div w:id="1085489853">
          <w:marLeft w:val="0"/>
          <w:marRight w:val="0"/>
          <w:marTop w:val="0"/>
          <w:marBottom w:val="0"/>
          <w:divBdr>
            <w:top w:val="none" w:sz="0" w:space="0" w:color="auto"/>
            <w:left w:val="none" w:sz="0" w:space="0" w:color="auto"/>
            <w:bottom w:val="none" w:sz="0" w:space="0" w:color="auto"/>
            <w:right w:val="none" w:sz="0" w:space="0" w:color="auto"/>
          </w:divBdr>
        </w:div>
        <w:div w:id="1567642744">
          <w:marLeft w:val="0"/>
          <w:marRight w:val="0"/>
          <w:marTop w:val="0"/>
          <w:marBottom w:val="0"/>
          <w:divBdr>
            <w:top w:val="none" w:sz="0" w:space="0" w:color="auto"/>
            <w:left w:val="none" w:sz="0" w:space="0" w:color="auto"/>
            <w:bottom w:val="none" w:sz="0" w:space="0" w:color="auto"/>
            <w:right w:val="none" w:sz="0" w:space="0" w:color="auto"/>
          </w:divBdr>
        </w:div>
        <w:div w:id="812527280">
          <w:marLeft w:val="0"/>
          <w:marRight w:val="0"/>
          <w:marTop w:val="0"/>
          <w:marBottom w:val="0"/>
          <w:divBdr>
            <w:top w:val="none" w:sz="0" w:space="0" w:color="auto"/>
            <w:left w:val="none" w:sz="0" w:space="0" w:color="auto"/>
            <w:bottom w:val="none" w:sz="0" w:space="0" w:color="auto"/>
            <w:right w:val="none" w:sz="0" w:space="0" w:color="auto"/>
          </w:divBdr>
        </w:div>
        <w:div w:id="871380931">
          <w:marLeft w:val="0"/>
          <w:marRight w:val="0"/>
          <w:marTop w:val="0"/>
          <w:marBottom w:val="0"/>
          <w:divBdr>
            <w:top w:val="none" w:sz="0" w:space="0" w:color="auto"/>
            <w:left w:val="none" w:sz="0" w:space="0" w:color="auto"/>
            <w:bottom w:val="none" w:sz="0" w:space="0" w:color="auto"/>
            <w:right w:val="none" w:sz="0" w:space="0" w:color="auto"/>
          </w:divBdr>
        </w:div>
        <w:div w:id="1315909237">
          <w:marLeft w:val="0"/>
          <w:marRight w:val="0"/>
          <w:marTop w:val="0"/>
          <w:marBottom w:val="0"/>
          <w:divBdr>
            <w:top w:val="none" w:sz="0" w:space="0" w:color="auto"/>
            <w:left w:val="none" w:sz="0" w:space="0" w:color="auto"/>
            <w:bottom w:val="none" w:sz="0" w:space="0" w:color="auto"/>
            <w:right w:val="none" w:sz="0" w:space="0" w:color="auto"/>
          </w:divBdr>
        </w:div>
      </w:divsChild>
    </w:div>
    <w:div w:id="1665354067">
      <w:bodyDiv w:val="1"/>
      <w:marLeft w:val="0"/>
      <w:marRight w:val="0"/>
      <w:marTop w:val="0"/>
      <w:marBottom w:val="0"/>
      <w:divBdr>
        <w:top w:val="none" w:sz="0" w:space="0" w:color="auto"/>
        <w:left w:val="none" w:sz="0" w:space="0" w:color="auto"/>
        <w:bottom w:val="none" w:sz="0" w:space="0" w:color="auto"/>
        <w:right w:val="none" w:sz="0" w:space="0" w:color="auto"/>
      </w:divBdr>
      <w:divsChild>
        <w:div w:id="1219169158">
          <w:marLeft w:val="0"/>
          <w:marRight w:val="0"/>
          <w:marTop w:val="0"/>
          <w:marBottom w:val="0"/>
          <w:divBdr>
            <w:top w:val="none" w:sz="0" w:space="0" w:color="auto"/>
            <w:left w:val="none" w:sz="0" w:space="0" w:color="auto"/>
            <w:bottom w:val="none" w:sz="0" w:space="0" w:color="auto"/>
            <w:right w:val="none" w:sz="0" w:space="0" w:color="auto"/>
          </w:divBdr>
          <w:divsChild>
            <w:div w:id="180969367">
              <w:marLeft w:val="0"/>
              <w:marRight w:val="0"/>
              <w:marTop w:val="0"/>
              <w:marBottom w:val="0"/>
              <w:divBdr>
                <w:top w:val="none" w:sz="0" w:space="0" w:color="auto"/>
                <w:left w:val="none" w:sz="0" w:space="0" w:color="auto"/>
                <w:bottom w:val="none" w:sz="0" w:space="0" w:color="auto"/>
                <w:right w:val="none" w:sz="0" w:space="0" w:color="auto"/>
              </w:divBdr>
            </w:div>
          </w:divsChild>
        </w:div>
        <w:div w:id="795948431">
          <w:marLeft w:val="0"/>
          <w:marRight w:val="0"/>
          <w:marTop w:val="0"/>
          <w:marBottom w:val="0"/>
          <w:divBdr>
            <w:top w:val="none" w:sz="0" w:space="0" w:color="auto"/>
            <w:left w:val="none" w:sz="0" w:space="0" w:color="auto"/>
            <w:bottom w:val="none" w:sz="0" w:space="0" w:color="auto"/>
            <w:right w:val="none" w:sz="0" w:space="0" w:color="auto"/>
          </w:divBdr>
          <w:divsChild>
            <w:div w:id="243532741">
              <w:marLeft w:val="0"/>
              <w:marRight w:val="0"/>
              <w:marTop w:val="0"/>
              <w:marBottom w:val="0"/>
              <w:divBdr>
                <w:top w:val="none" w:sz="0" w:space="0" w:color="auto"/>
                <w:left w:val="none" w:sz="0" w:space="0" w:color="auto"/>
                <w:bottom w:val="none" w:sz="0" w:space="0" w:color="auto"/>
                <w:right w:val="none" w:sz="0" w:space="0" w:color="auto"/>
              </w:divBdr>
            </w:div>
          </w:divsChild>
        </w:div>
        <w:div w:id="58596920">
          <w:marLeft w:val="0"/>
          <w:marRight w:val="0"/>
          <w:marTop w:val="0"/>
          <w:marBottom w:val="0"/>
          <w:divBdr>
            <w:top w:val="none" w:sz="0" w:space="0" w:color="auto"/>
            <w:left w:val="none" w:sz="0" w:space="0" w:color="auto"/>
            <w:bottom w:val="none" w:sz="0" w:space="0" w:color="auto"/>
            <w:right w:val="none" w:sz="0" w:space="0" w:color="auto"/>
          </w:divBdr>
          <w:divsChild>
            <w:div w:id="1335260375">
              <w:marLeft w:val="0"/>
              <w:marRight w:val="0"/>
              <w:marTop w:val="0"/>
              <w:marBottom w:val="0"/>
              <w:divBdr>
                <w:top w:val="none" w:sz="0" w:space="0" w:color="auto"/>
                <w:left w:val="none" w:sz="0" w:space="0" w:color="auto"/>
                <w:bottom w:val="none" w:sz="0" w:space="0" w:color="auto"/>
                <w:right w:val="none" w:sz="0" w:space="0" w:color="auto"/>
              </w:divBdr>
            </w:div>
          </w:divsChild>
        </w:div>
        <w:div w:id="430977255">
          <w:marLeft w:val="0"/>
          <w:marRight w:val="0"/>
          <w:marTop w:val="0"/>
          <w:marBottom w:val="0"/>
          <w:divBdr>
            <w:top w:val="none" w:sz="0" w:space="0" w:color="auto"/>
            <w:left w:val="none" w:sz="0" w:space="0" w:color="auto"/>
            <w:bottom w:val="none" w:sz="0" w:space="0" w:color="auto"/>
            <w:right w:val="none" w:sz="0" w:space="0" w:color="auto"/>
          </w:divBdr>
          <w:divsChild>
            <w:div w:id="1750999964">
              <w:marLeft w:val="0"/>
              <w:marRight w:val="0"/>
              <w:marTop w:val="0"/>
              <w:marBottom w:val="0"/>
              <w:divBdr>
                <w:top w:val="none" w:sz="0" w:space="0" w:color="auto"/>
                <w:left w:val="none" w:sz="0" w:space="0" w:color="auto"/>
                <w:bottom w:val="none" w:sz="0" w:space="0" w:color="auto"/>
                <w:right w:val="none" w:sz="0" w:space="0" w:color="auto"/>
              </w:divBdr>
            </w:div>
          </w:divsChild>
        </w:div>
        <w:div w:id="63186560">
          <w:marLeft w:val="0"/>
          <w:marRight w:val="0"/>
          <w:marTop w:val="0"/>
          <w:marBottom w:val="0"/>
          <w:divBdr>
            <w:top w:val="none" w:sz="0" w:space="0" w:color="auto"/>
            <w:left w:val="none" w:sz="0" w:space="0" w:color="auto"/>
            <w:bottom w:val="none" w:sz="0" w:space="0" w:color="auto"/>
            <w:right w:val="none" w:sz="0" w:space="0" w:color="auto"/>
          </w:divBdr>
          <w:divsChild>
            <w:div w:id="630089719">
              <w:marLeft w:val="0"/>
              <w:marRight w:val="0"/>
              <w:marTop w:val="0"/>
              <w:marBottom w:val="0"/>
              <w:divBdr>
                <w:top w:val="none" w:sz="0" w:space="0" w:color="auto"/>
                <w:left w:val="none" w:sz="0" w:space="0" w:color="auto"/>
                <w:bottom w:val="none" w:sz="0" w:space="0" w:color="auto"/>
                <w:right w:val="none" w:sz="0" w:space="0" w:color="auto"/>
              </w:divBdr>
            </w:div>
          </w:divsChild>
        </w:div>
        <w:div w:id="1838837143">
          <w:marLeft w:val="0"/>
          <w:marRight w:val="0"/>
          <w:marTop w:val="0"/>
          <w:marBottom w:val="0"/>
          <w:divBdr>
            <w:top w:val="none" w:sz="0" w:space="0" w:color="auto"/>
            <w:left w:val="none" w:sz="0" w:space="0" w:color="auto"/>
            <w:bottom w:val="none" w:sz="0" w:space="0" w:color="auto"/>
            <w:right w:val="none" w:sz="0" w:space="0" w:color="auto"/>
          </w:divBdr>
          <w:divsChild>
            <w:div w:id="436826703">
              <w:marLeft w:val="0"/>
              <w:marRight w:val="0"/>
              <w:marTop w:val="0"/>
              <w:marBottom w:val="0"/>
              <w:divBdr>
                <w:top w:val="none" w:sz="0" w:space="0" w:color="auto"/>
                <w:left w:val="none" w:sz="0" w:space="0" w:color="auto"/>
                <w:bottom w:val="none" w:sz="0" w:space="0" w:color="auto"/>
                <w:right w:val="none" w:sz="0" w:space="0" w:color="auto"/>
              </w:divBdr>
            </w:div>
          </w:divsChild>
        </w:div>
        <w:div w:id="2062514347">
          <w:marLeft w:val="0"/>
          <w:marRight w:val="0"/>
          <w:marTop w:val="0"/>
          <w:marBottom w:val="0"/>
          <w:divBdr>
            <w:top w:val="none" w:sz="0" w:space="0" w:color="auto"/>
            <w:left w:val="none" w:sz="0" w:space="0" w:color="auto"/>
            <w:bottom w:val="none" w:sz="0" w:space="0" w:color="auto"/>
            <w:right w:val="none" w:sz="0" w:space="0" w:color="auto"/>
          </w:divBdr>
          <w:divsChild>
            <w:div w:id="1423070764">
              <w:marLeft w:val="0"/>
              <w:marRight w:val="0"/>
              <w:marTop w:val="0"/>
              <w:marBottom w:val="0"/>
              <w:divBdr>
                <w:top w:val="none" w:sz="0" w:space="0" w:color="auto"/>
                <w:left w:val="none" w:sz="0" w:space="0" w:color="auto"/>
                <w:bottom w:val="none" w:sz="0" w:space="0" w:color="auto"/>
                <w:right w:val="none" w:sz="0" w:space="0" w:color="auto"/>
              </w:divBdr>
            </w:div>
          </w:divsChild>
        </w:div>
        <w:div w:id="84620196">
          <w:marLeft w:val="0"/>
          <w:marRight w:val="0"/>
          <w:marTop w:val="0"/>
          <w:marBottom w:val="0"/>
          <w:divBdr>
            <w:top w:val="none" w:sz="0" w:space="0" w:color="auto"/>
            <w:left w:val="none" w:sz="0" w:space="0" w:color="auto"/>
            <w:bottom w:val="none" w:sz="0" w:space="0" w:color="auto"/>
            <w:right w:val="none" w:sz="0" w:space="0" w:color="auto"/>
          </w:divBdr>
          <w:divsChild>
            <w:div w:id="1987708712">
              <w:marLeft w:val="0"/>
              <w:marRight w:val="0"/>
              <w:marTop w:val="0"/>
              <w:marBottom w:val="0"/>
              <w:divBdr>
                <w:top w:val="none" w:sz="0" w:space="0" w:color="auto"/>
                <w:left w:val="none" w:sz="0" w:space="0" w:color="auto"/>
                <w:bottom w:val="none" w:sz="0" w:space="0" w:color="auto"/>
                <w:right w:val="none" w:sz="0" w:space="0" w:color="auto"/>
              </w:divBdr>
            </w:div>
          </w:divsChild>
        </w:div>
        <w:div w:id="1112238193">
          <w:marLeft w:val="0"/>
          <w:marRight w:val="0"/>
          <w:marTop w:val="0"/>
          <w:marBottom w:val="0"/>
          <w:divBdr>
            <w:top w:val="none" w:sz="0" w:space="0" w:color="auto"/>
            <w:left w:val="none" w:sz="0" w:space="0" w:color="auto"/>
            <w:bottom w:val="none" w:sz="0" w:space="0" w:color="auto"/>
            <w:right w:val="none" w:sz="0" w:space="0" w:color="auto"/>
          </w:divBdr>
          <w:divsChild>
            <w:div w:id="923953588">
              <w:marLeft w:val="0"/>
              <w:marRight w:val="0"/>
              <w:marTop w:val="0"/>
              <w:marBottom w:val="0"/>
              <w:divBdr>
                <w:top w:val="none" w:sz="0" w:space="0" w:color="auto"/>
                <w:left w:val="none" w:sz="0" w:space="0" w:color="auto"/>
                <w:bottom w:val="none" w:sz="0" w:space="0" w:color="auto"/>
                <w:right w:val="none" w:sz="0" w:space="0" w:color="auto"/>
              </w:divBdr>
            </w:div>
          </w:divsChild>
        </w:div>
        <w:div w:id="1228801744">
          <w:marLeft w:val="0"/>
          <w:marRight w:val="0"/>
          <w:marTop w:val="0"/>
          <w:marBottom w:val="0"/>
          <w:divBdr>
            <w:top w:val="none" w:sz="0" w:space="0" w:color="auto"/>
            <w:left w:val="none" w:sz="0" w:space="0" w:color="auto"/>
            <w:bottom w:val="none" w:sz="0" w:space="0" w:color="auto"/>
            <w:right w:val="none" w:sz="0" w:space="0" w:color="auto"/>
          </w:divBdr>
          <w:divsChild>
            <w:div w:id="1545480016">
              <w:marLeft w:val="0"/>
              <w:marRight w:val="0"/>
              <w:marTop w:val="0"/>
              <w:marBottom w:val="0"/>
              <w:divBdr>
                <w:top w:val="none" w:sz="0" w:space="0" w:color="auto"/>
                <w:left w:val="none" w:sz="0" w:space="0" w:color="auto"/>
                <w:bottom w:val="none" w:sz="0" w:space="0" w:color="auto"/>
                <w:right w:val="none" w:sz="0" w:space="0" w:color="auto"/>
              </w:divBdr>
            </w:div>
          </w:divsChild>
        </w:div>
        <w:div w:id="421488966">
          <w:marLeft w:val="0"/>
          <w:marRight w:val="0"/>
          <w:marTop w:val="0"/>
          <w:marBottom w:val="0"/>
          <w:divBdr>
            <w:top w:val="none" w:sz="0" w:space="0" w:color="auto"/>
            <w:left w:val="none" w:sz="0" w:space="0" w:color="auto"/>
            <w:bottom w:val="none" w:sz="0" w:space="0" w:color="auto"/>
            <w:right w:val="none" w:sz="0" w:space="0" w:color="auto"/>
          </w:divBdr>
          <w:divsChild>
            <w:div w:id="1638336950">
              <w:marLeft w:val="0"/>
              <w:marRight w:val="0"/>
              <w:marTop w:val="0"/>
              <w:marBottom w:val="0"/>
              <w:divBdr>
                <w:top w:val="none" w:sz="0" w:space="0" w:color="auto"/>
                <w:left w:val="none" w:sz="0" w:space="0" w:color="auto"/>
                <w:bottom w:val="none" w:sz="0" w:space="0" w:color="auto"/>
                <w:right w:val="none" w:sz="0" w:space="0" w:color="auto"/>
              </w:divBdr>
            </w:div>
          </w:divsChild>
        </w:div>
        <w:div w:id="1476490754">
          <w:marLeft w:val="0"/>
          <w:marRight w:val="0"/>
          <w:marTop w:val="0"/>
          <w:marBottom w:val="0"/>
          <w:divBdr>
            <w:top w:val="none" w:sz="0" w:space="0" w:color="auto"/>
            <w:left w:val="none" w:sz="0" w:space="0" w:color="auto"/>
            <w:bottom w:val="none" w:sz="0" w:space="0" w:color="auto"/>
            <w:right w:val="none" w:sz="0" w:space="0" w:color="auto"/>
          </w:divBdr>
          <w:divsChild>
            <w:div w:id="1217543458">
              <w:marLeft w:val="0"/>
              <w:marRight w:val="0"/>
              <w:marTop w:val="0"/>
              <w:marBottom w:val="0"/>
              <w:divBdr>
                <w:top w:val="none" w:sz="0" w:space="0" w:color="auto"/>
                <w:left w:val="none" w:sz="0" w:space="0" w:color="auto"/>
                <w:bottom w:val="none" w:sz="0" w:space="0" w:color="auto"/>
                <w:right w:val="none" w:sz="0" w:space="0" w:color="auto"/>
              </w:divBdr>
            </w:div>
          </w:divsChild>
        </w:div>
        <w:div w:id="1072118759">
          <w:marLeft w:val="0"/>
          <w:marRight w:val="0"/>
          <w:marTop w:val="0"/>
          <w:marBottom w:val="0"/>
          <w:divBdr>
            <w:top w:val="none" w:sz="0" w:space="0" w:color="auto"/>
            <w:left w:val="none" w:sz="0" w:space="0" w:color="auto"/>
            <w:bottom w:val="none" w:sz="0" w:space="0" w:color="auto"/>
            <w:right w:val="none" w:sz="0" w:space="0" w:color="auto"/>
          </w:divBdr>
          <w:divsChild>
            <w:div w:id="1561549735">
              <w:marLeft w:val="0"/>
              <w:marRight w:val="0"/>
              <w:marTop w:val="0"/>
              <w:marBottom w:val="0"/>
              <w:divBdr>
                <w:top w:val="none" w:sz="0" w:space="0" w:color="auto"/>
                <w:left w:val="none" w:sz="0" w:space="0" w:color="auto"/>
                <w:bottom w:val="none" w:sz="0" w:space="0" w:color="auto"/>
                <w:right w:val="none" w:sz="0" w:space="0" w:color="auto"/>
              </w:divBdr>
            </w:div>
          </w:divsChild>
        </w:div>
        <w:div w:id="1217626107">
          <w:marLeft w:val="0"/>
          <w:marRight w:val="0"/>
          <w:marTop w:val="0"/>
          <w:marBottom w:val="0"/>
          <w:divBdr>
            <w:top w:val="none" w:sz="0" w:space="0" w:color="auto"/>
            <w:left w:val="none" w:sz="0" w:space="0" w:color="auto"/>
            <w:bottom w:val="none" w:sz="0" w:space="0" w:color="auto"/>
            <w:right w:val="none" w:sz="0" w:space="0" w:color="auto"/>
          </w:divBdr>
          <w:divsChild>
            <w:div w:id="900485604">
              <w:marLeft w:val="0"/>
              <w:marRight w:val="0"/>
              <w:marTop w:val="0"/>
              <w:marBottom w:val="0"/>
              <w:divBdr>
                <w:top w:val="none" w:sz="0" w:space="0" w:color="auto"/>
                <w:left w:val="none" w:sz="0" w:space="0" w:color="auto"/>
                <w:bottom w:val="none" w:sz="0" w:space="0" w:color="auto"/>
                <w:right w:val="none" w:sz="0" w:space="0" w:color="auto"/>
              </w:divBdr>
            </w:div>
          </w:divsChild>
        </w:div>
        <w:div w:id="247159988">
          <w:marLeft w:val="0"/>
          <w:marRight w:val="0"/>
          <w:marTop w:val="0"/>
          <w:marBottom w:val="0"/>
          <w:divBdr>
            <w:top w:val="none" w:sz="0" w:space="0" w:color="auto"/>
            <w:left w:val="none" w:sz="0" w:space="0" w:color="auto"/>
            <w:bottom w:val="none" w:sz="0" w:space="0" w:color="auto"/>
            <w:right w:val="none" w:sz="0" w:space="0" w:color="auto"/>
          </w:divBdr>
          <w:divsChild>
            <w:div w:id="1949963159">
              <w:marLeft w:val="0"/>
              <w:marRight w:val="0"/>
              <w:marTop w:val="0"/>
              <w:marBottom w:val="0"/>
              <w:divBdr>
                <w:top w:val="none" w:sz="0" w:space="0" w:color="auto"/>
                <w:left w:val="none" w:sz="0" w:space="0" w:color="auto"/>
                <w:bottom w:val="none" w:sz="0" w:space="0" w:color="auto"/>
                <w:right w:val="none" w:sz="0" w:space="0" w:color="auto"/>
              </w:divBdr>
            </w:div>
          </w:divsChild>
        </w:div>
        <w:div w:id="6565758">
          <w:marLeft w:val="0"/>
          <w:marRight w:val="0"/>
          <w:marTop w:val="0"/>
          <w:marBottom w:val="0"/>
          <w:divBdr>
            <w:top w:val="none" w:sz="0" w:space="0" w:color="auto"/>
            <w:left w:val="none" w:sz="0" w:space="0" w:color="auto"/>
            <w:bottom w:val="none" w:sz="0" w:space="0" w:color="auto"/>
            <w:right w:val="none" w:sz="0" w:space="0" w:color="auto"/>
          </w:divBdr>
          <w:divsChild>
            <w:div w:id="446048302">
              <w:marLeft w:val="0"/>
              <w:marRight w:val="0"/>
              <w:marTop w:val="0"/>
              <w:marBottom w:val="0"/>
              <w:divBdr>
                <w:top w:val="none" w:sz="0" w:space="0" w:color="auto"/>
                <w:left w:val="none" w:sz="0" w:space="0" w:color="auto"/>
                <w:bottom w:val="none" w:sz="0" w:space="0" w:color="auto"/>
                <w:right w:val="none" w:sz="0" w:space="0" w:color="auto"/>
              </w:divBdr>
            </w:div>
          </w:divsChild>
        </w:div>
        <w:div w:id="701630393">
          <w:marLeft w:val="0"/>
          <w:marRight w:val="0"/>
          <w:marTop w:val="0"/>
          <w:marBottom w:val="0"/>
          <w:divBdr>
            <w:top w:val="none" w:sz="0" w:space="0" w:color="auto"/>
            <w:left w:val="none" w:sz="0" w:space="0" w:color="auto"/>
            <w:bottom w:val="none" w:sz="0" w:space="0" w:color="auto"/>
            <w:right w:val="none" w:sz="0" w:space="0" w:color="auto"/>
          </w:divBdr>
          <w:divsChild>
            <w:div w:id="253393719">
              <w:marLeft w:val="0"/>
              <w:marRight w:val="0"/>
              <w:marTop w:val="0"/>
              <w:marBottom w:val="0"/>
              <w:divBdr>
                <w:top w:val="none" w:sz="0" w:space="0" w:color="auto"/>
                <w:left w:val="none" w:sz="0" w:space="0" w:color="auto"/>
                <w:bottom w:val="none" w:sz="0" w:space="0" w:color="auto"/>
                <w:right w:val="none" w:sz="0" w:space="0" w:color="auto"/>
              </w:divBdr>
            </w:div>
          </w:divsChild>
        </w:div>
        <w:div w:id="1515267137">
          <w:marLeft w:val="0"/>
          <w:marRight w:val="0"/>
          <w:marTop w:val="0"/>
          <w:marBottom w:val="0"/>
          <w:divBdr>
            <w:top w:val="none" w:sz="0" w:space="0" w:color="auto"/>
            <w:left w:val="none" w:sz="0" w:space="0" w:color="auto"/>
            <w:bottom w:val="none" w:sz="0" w:space="0" w:color="auto"/>
            <w:right w:val="none" w:sz="0" w:space="0" w:color="auto"/>
          </w:divBdr>
          <w:divsChild>
            <w:div w:id="9942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667">
      <w:bodyDiv w:val="1"/>
      <w:marLeft w:val="0"/>
      <w:marRight w:val="0"/>
      <w:marTop w:val="0"/>
      <w:marBottom w:val="0"/>
      <w:divBdr>
        <w:top w:val="none" w:sz="0" w:space="0" w:color="auto"/>
        <w:left w:val="none" w:sz="0" w:space="0" w:color="auto"/>
        <w:bottom w:val="none" w:sz="0" w:space="0" w:color="auto"/>
        <w:right w:val="none" w:sz="0" w:space="0" w:color="auto"/>
      </w:divBdr>
      <w:divsChild>
        <w:div w:id="2019430111">
          <w:marLeft w:val="0"/>
          <w:marRight w:val="0"/>
          <w:marTop w:val="0"/>
          <w:marBottom w:val="0"/>
          <w:divBdr>
            <w:top w:val="none" w:sz="0" w:space="0" w:color="auto"/>
            <w:left w:val="none" w:sz="0" w:space="0" w:color="auto"/>
            <w:bottom w:val="none" w:sz="0" w:space="0" w:color="auto"/>
            <w:right w:val="none" w:sz="0" w:space="0" w:color="auto"/>
          </w:divBdr>
        </w:div>
        <w:div w:id="2108839715">
          <w:marLeft w:val="0"/>
          <w:marRight w:val="0"/>
          <w:marTop w:val="0"/>
          <w:marBottom w:val="0"/>
          <w:divBdr>
            <w:top w:val="none" w:sz="0" w:space="0" w:color="auto"/>
            <w:left w:val="none" w:sz="0" w:space="0" w:color="auto"/>
            <w:bottom w:val="none" w:sz="0" w:space="0" w:color="auto"/>
            <w:right w:val="none" w:sz="0" w:space="0" w:color="auto"/>
          </w:divBdr>
        </w:div>
        <w:div w:id="376591566">
          <w:marLeft w:val="0"/>
          <w:marRight w:val="0"/>
          <w:marTop w:val="0"/>
          <w:marBottom w:val="0"/>
          <w:divBdr>
            <w:top w:val="none" w:sz="0" w:space="0" w:color="auto"/>
            <w:left w:val="none" w:sz="0" w:space="0" w:color="auto"/>
            <w:bottom w:val="none" w:sz="0" w:space="0" w:color="auto"/>
            <w:right w:val="none" w:sz="0" w:space="0" w:color="auto"/>
          </w:divBdr>
          <w:divsChild>
            <w:div w:id="1812096669">
              <w:marLeft w:val="0"/>
              <w:marRight w:val="0"/>
              <w:marTop w:val="0"/>
              <w:marBottom w:val="0"/>
              <w:divBdr>
                <w:top w:val="none" w:sz="0" w:space="0" w:color="auto"/>
                <w:left w:val="none" w:sz="0" w:space="0" w:color="auto"/>
                <w:bottom w:val="none" w:sz="0" w:space="0" w:color="auto"/>
                <w:right w:val="none" w:sz="0" w:space="0" w:color="auto"/>
              </w:divBdr>
            </w:div>
            <w:div w:id="1866946202">
              <w:marLeft w:val="0"/>
              <w:marRight w:val="0"/>
              <w:marTop w:val="0"/>
              <w:marBottom w:val="0"/>
              <w:divBdr>
                <w:top w:val="none" w:sz="0" w:space="0" w:color="auto"/>
                <w:left w:val="none" w:sz="0" w:space="0" w:color="auto"/>
                <w:bottom w:val="none" w:sz="0" w:space="0" w:color="auto"/>
                <w:right w:val="none" w:sz="0" w:space="0" w:color="auto"/>
              </w:divBdr>
            </w:div>
            <w:div w:id="97722087">
              <w:marLeft w:val="0"/>
              <w:marRight w:val="0"/>
              <w:marTop w:val="0"/>
              <w:marBottom w:val="0"/>
              <w:divBdr>
                <w:top w:val="none" w:sz="0" w:space="0" w:color="auto"/>
                <w:left w:val="none" w:sz="0" w:space="0" w:color="auto"/>
                <w:bottom w:val="none" w:sz="0" w:space="0" w:color="auto"/>
                <w:right w:val="none" w:sz="0" w:space="0" w:color="auto"/>
              </w:divBdr>
            </w:div>
          </w:divsChild>
        </w:div>
        <w:div w:id="131676688">
          <w:marLeft w:val="0"/>
          <w:marRight w:val="0"/>
          <w:marTop w:val="0"/>
          <w:marBottom w:val="0"/>
          <w:divBdr>
            <w:top w:val="none" w:sz="0" w:space="0" w:color="auto"/>
            <w:left w:val="none" w:sz="0" w:space="0" w:color="auto"/>
            <w:bottom w:val="none" w:sz="0" w:space="0" w:color="auto"/>
            <w:right w:val="none" w:sz="0" w:space="0" w:color="auto"/>
          </w:divBdr>
        </w:div>
        <w:div w:id="86003751">
          <w:marLeft w:val="0"/>
          <w:marRight w:val="0"/>
          <w:marTop w:val="0"/>
          <w:marBottom w:val="0"/>
          <w:divBdr>
            <w:top w:val="none" w:sz="0" w:space="0" w:color="auto"/>
            <w:left w:val="none" w:sz="0" w:space="0" w:color="auto"/>
            <w:bottom w:val="none" w:sz="0" w:space="0" w:color="auto"/>
            <w:right w:val="none" w:sz="0" w:space="0" w:color="auto"/>
          </w:divBdr>
        </w:div>
        <w:div w:id="431826118">
          <w:marLeft w:val="0"/>
          <w:marRight w:val="0"/>
          <w:marTop w:val="0"/>
          <w:marBottom w:val="0"/>
          <w:divBdr>
            <w:top w:val="none" w:sz="0" w:space="0" w:color="auto"/>
            <w:left w:val="none" w:sz="0" w:space="0" w:color="auto"/>
            <w:bottom w:val="none" w:sz="0" w:space="0" w:color="auto"/>
            <w:right w:val="none" w:sz="0" w:space="0" w:color="auto"/>
          </w:divBdr>
        </w:div>
      </w:divsChild>
    </w:div>
    <w:div w:id="20720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udent.oslomet.no/skikkethetsvurd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A0AE57CCDE9194489C97411C32CDFF9" ma:contentTypeVersion="10" ma:contentTypeDescription="Opprett et nytt dokument." ma:contentTypeScope="" ma:versionID="23a4ca89d623109c741a5e2cc1a092c5">
  <xsd:schema xmlns:xsd="http://www.w3.org/2001/XMLSchema" xmlns:xs="http://www.w3.org/2001/XMLSchema" xmlns:p="http://schemas.microsoft.com/office/2006/metadata/properties" xmlns:ns1="http://schemas.microsoft.com/sharepoint/v3" xmlns:ns3="5fce0391-476f-434c-9c0d-fe1c5a6625c2" targetNamespace="http://schemas.microsoft.com/office/2006/metadata/properties" ma:root="true" ma:fieldsID="7342bd9897f99c27bb40d57505c9c270" ns1:_="" ns3:_="">
    <xsd:import namespace="http://schemas.microsoft.com/sharepoint/v3"/>
    <xsd:import namespace="5fce0391-476f-434c-9c0d-fe1c5a662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or samordnet samsvarspolicy" ma:hidden="true" ma:internalName="_ip_UnifiedCompliancePolicyProperties">
      <xsd:simpleType>
        <xsd:restriction base="dms:Note"/>
      </xsd:simpleType>
    </xsd:element>
    <xsd:element name="_ip_UnifiedCompliancePolicyUIAction" ma:index="15"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e0391-476f-434c-9c0d-fe1c5a6625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C3B71-A34C-47F6-91D0-391584152E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88B52F2-12E5-4DF5-8EE4-FBEE67B2E52B}">
  <ds:schemaRefs>
    <ds:schemaRef ds:uri="http://schemas.microsoft.com/sharepoint/v3/contenttype/forms"/>
  </ds:schemaRefs>
</ds:datastoreItem>
</file>

<file path=customXml/itemProps4.xml><?xml version="1.0" encoding="utf-8"?>
<ds:datastoreItem xmlns:ds="http://schemas.openxmlformats.org/officeDocument/2006/customXml" ds:itemID="{1650637F-9CF6-4C16-BBF9-A3AA9A2C0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ce0391-476f-434c-9c0d-fe1c5a662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235929-3241-410B-91B7-CB9CD9CE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1870</Words>
  <Characters>9915</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Alexandra Jakobsen</dc:creator>
  <cp:lastModifiedBy>Irma Pinxsterhuis</cp:lastModifiedBy>
  <cp:revision>45</cp:revision>
  <cp:lastPrinted>2021-11-23T10:14:00Z</cp:lastPrinted>
  <dcterms:created xsi:type="dcterms:W3CDTF">2023-10-18T09:04:00Z</dcterms:created>
  <dcterms:modified xsi:type="dcterms:W3CDTF">2024-01-05T06:58:00Z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0x0101005A0AE57CCDE9194489C97411C32CDFF9</vt:lpwstr>
  </property>
</Properties>
</file>