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5435" w14:textId="2CB56A14" w:rsidR="002B1734" w:rsidRPr="00132AD9" w:rsidRDefault="04BA9891" w:rsidP="76F22164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nb-NO"/>
        </w:rPr>
      </w:pPr>
      <w:r w:rsidRPr="00132AD9">
        <w:rPr>
          <w:rFonts w:ascii="Calibri" w:eastAsia="Calibri" w:hAnsi="Calibri" w:cs="Calibri"/>
          <w:b/>
          <w:bCs/>
          <w:sz w:val="36"/>
          <w:szCs w:val="36"/>
          <w:lang w:val="nb-NO"/>
        </w:rPr>
        <w:t xml:space="preserve">Tidsplan for ERGOBPRA2 </w:t>
      </w:r>
      <w:r w:rsidR="3DCEA0BC" w:rsidRPr="00132AD9">
        <w:rPr>
          <w:rFonts w:ascii="Calibri" w:eastAsia="Calibri" w:hAnsi="Calibri" w:cs="Calibri"/>
          <w:b/>
          <w:bCs/>
          <w:sz w:val="36"/>
          <w:szCs w:val="36"/>
          <w:lang w:val="nb-NO"/>
        </w:rPr>
        <w:t>Vår 2025 Kull23</w:t>
      </w:r>
    </w:p>
    <w:p w14:paraId="6852A219" w14:textId="514AE718" w:rsidR="314F3D08" w:rsidRPr="00132AD9" w:rsidRDefault="3DCEA0BC" w:rsidP="19B2DCE5">
      <w:pPr>
        <w:spacing w:line="257" w:lineRule="auto"/>
        <w:jc w:val="center"/>
        <w:rPr>
          <w:rFonts w:ascii="Calibri" w:eastAsia="Calibri" w:hAnsi="Calibri" w:cs="Calibri"/>
          <w:b/>
          <w:bCs/>
          <w:lang w:val="nb-NO"/>
        </w:rPr>
      </w:pPr>
      <w:r w:rsidRPr="00132AD9">
        <w:rPr>
          <w:rFonts w:ascii="Calibri" w:eastAsia="Calibri" w:hAnsi="Calibri" w:cs="Calibri"/>
          <w:b/>
          <w:bCs/>
          <w:lang w:val="nb-NO"/>
        </w:rPr>
        <w:t>For studenter og praksisveiledere</w:t>
      </w:r>
    </w:p>
    <w:p w14:paraId="6DC288F5" w14:textId="332292D6" w:rsidR="002B1734" w:rsidRDefault="3DCEA0BC" w:rsidP="00D01002">
      <w:pPr>
        <w:spacing w:line="257" w:lineRule="auto"/>
        <w:jc w:val="center"/>
        <w:rPr>
          <w:rFonts w:ascii="Calibri" w:eastAsia="Calibri" w:hAnsi="Calibri" w:cs="Calibri"/>
          <w:i/>
          <w:iCs/>
          <w:lang w:val="nb-NO"/>
        </w:rPr>
      </w:pPr>
      <w:r w:rsidRPr="00132AD9">
        <w:rPr>
          <w:rFonts w:ascii="Calibri" w:eastAsia="Calibri" w:hAnsi="Calibri" w:cs="Calibri"/>
          <w:i/>
          <w:iCs/>
          <w:lang w:val="nb-NO"/>
        </w:rPr>
        <w:t>(Med forbehold om endringer)</w:t>
      </w:r>
    </w:p>
    <w:p w14:paraId="5F869F55" w14:textId="11F94AD1" w:rsidR="0022649C" w:rsidRPr="00132AD9" w:rsidRDefault="1EEE61B1" w:rsidP="00D01002">
      <w:pPr>
        <w:spacing w:line="257" w:lineRule="auto"/>
        <w:jc w:val="center"/>
        <w:rPr>
          <w:rFonts w:ascii="Calibri" w:eastAsia="Calibri" w:hAnsi="Calibri" w:cs="Calibri"/>
          <w:i/>
          <w:iCs/>
          <w:color w:val="FF0000"/>
          <w:lang w:val="nb-NO"/>
        </w:rPr>
      </w:pPr>
      <w:r w:rsidRPr="2688FF88">
        <w:rPr>
          <w:rFonts w:ascii="Calibri" w:eastAsia="Calibri" w:hAnsi="Calibri" w:cs="Calibri"/>
          <w:i/>
          <w:iCs/>
          <w:color w:val="FF0000"/>
          <w:lang w:val="nb-NO"/>
        </w:rPr>
        <w:t>Rom ved OsloMet oppdateres i desember</w:t>
      </w:r>
    </w:p>
    <w:tbl>
      <w:tblPr>
        <w:tblStyle w:val="Tabellrutenett"/>
        <w:tblW w:w="9359" w:type="dxa"/>
        <w:tblLayout w:type="fixed"/>
        <w:tblLook w:val="04A0" w:firstRow="1" w:lastRow="0" w:firstColumn="1" w:lastColumn="0" w:noHBand="0" w:noVBand="1"/>
      </w:tblPr>
      <w:tblGrid>
        <w:gridCol w:w="1691"/>
        <w:gridCol w:w="3717"/>
        <w:gridCol w:w="2095"/>
        <w:gridCol w:w="1856"/>
      </w:tblGrid>
      <w:tr w:rsidR="76F22164" w:rsidRPr="00132AD9" w14:paraId="083A23ED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7B7A0FBE" w14:textId="3ADA9F93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Tid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60B6C1D7" w14:textId="331205F2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Aktivitet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70DFB640" w14:textId="1AF60B3D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Deltakere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left w:w="108" w:type="dxa"/>
              <w:right w:w="108" w:type="dxa"/>
            </w:tcMar>
          </w:tcPr>
          <w:p w14:paraId="79E29522" w14:textId="3A08330B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Sted</w:t>
            </w:r>
          </w:p>
        </w:tc>
      </w:tr>
      <w:tr w:rsidR="76F22164" w:rsidRPr="00132AD9" w14:paraId="2549CD6C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11A72BD" w14:textId="5DD20523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2</w:t>
            </w:r>
          </w:p>
        </w:tc>
      </w:tr>
      <w:tr w:rsidR="76F22164" w:rsidRPr="00132AD9" w14:paraId="5C8264D5" w14:textId="77777777" w:rsidTr="00D8045B">
        <w:trPr>
          <w:trHeight w:val="6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213797" w14:textId="06F67B1E" w:rsidR="76F22164" w:rsidRPr="00132AD9" w:rsidRDefault="000F4F20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07.01.25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72D47E" w14:textId="491E23DC" w:rsidR="76F22164" w:rsidRPr="00132AD9" w:rsidRDefault="2C11C6C6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Inter1200* </w:t>
            </w:r>
          </w:p>
          <w:p w14:paraId="6988E36A" w14:textId="02B6B024" w:rsidR="76F22164" w:rsidRPr="00132AD9" w:rsidRDefault="2C11C6C6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Se eget emne i Canvas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68789E" w14:textId="10DA2438" w:rsidR="76F22164" w:rsidRPr="00132AD9" w:rsidRDefault="2C11C6C6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C2AC26" w14:textId="1BC366E1" w:rsidR="76F22164" w:rsidRPr="00132AD9" w:rsidRDefault="00897ED1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Digitalt</w:t>
            </w:r>
          </w:p>
        </w:tc>
      </w:tr>
      <w:tr w:rsidR="000F4F20" w:rsidRPr="00132AD9" w14:paraId="2077E53D" w14:textId="77777777" w:rsidTr="00D8045B">
        <w:trPr>
          <w:trHeight w:val="6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81AA02" w14:textId="3645EF2A" w:rsidR="000F4F20" w:rsidRPr="00132AD9" w:rsidRDefault="000F4F20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08.01.25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03A9D2" w14:textId="3BE6041D" w:rsidR="000F4F20" w:rsidRPr="00132AD9" w:rsidRDefault="000F4F20" w:rsidP="000F4F20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Inter1200* </w:t>
            </w:r>
          </w:p>
          <w:p w14:paraId="0B640E8F" w14:textId="2296BCC0" w:rsidR="000F4F20" w:rsidRPr="00132AD9" w:rsidRDefault="000F4F20" w:rsidP="000F4F20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Se eget emne i Canvas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8F32C8" w14:textId="20C3548A" w:rsidR="000F4F20" w:rsidRPr="00132AD9" w:rsidRDefault="000F4F20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9BEA4A" w14:textId="3A527A61" w:rsidR="000F4F20" w:rsidRPr="00132AD9" w:rsidRDefault="00897ED1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Digitalt</w:t>
            </w:r>
          </w:p>
        </w:tc>
      </w:tr>
      <w:tr w:rsidR="76F22164" w:rsidRPr="00132AD9" w14:paraId="16D4ACDF" w14:textId="77777777" w:rsidTr="00D8045B">
        <w:trPr>
          <w:trHeight w:val="6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3567A161" w14:textId="77777777" w:rsidR="005E1062" w:rsidRPr="00570428" w:rsidRDefault="005E1062" w:rsidP="27E3142C">
            <w:pPr>
              <w:rPr>
                <w:rFonts w:ascii="Calibri" w:eastAsia="Calibri" w:hAnsi="Calibri" w:cs="Calibri"/>
                <w:lang w:val="nb-NO"/>
              </w:rPr>
            </w:pPr>
            <w:r w:rsidRPr="00570428">
              <w:rPr>
                <w:rFonts w:ascii="Calibri" w:eastAsia="Calibri" w:hAnsi="Calibri" w:cs="Calibri"/>
                <w:lang w:val="nb-NO"/>
              </w:rPr>
              <w:t>Fredag</w:t>
            </w:r>
          </w:p>
          <w:p w14:paraId="1BB00926" w14:textId="77777777" w:rsidR="005E1062" w:rsidRPr="00570428" w:rsidRDefault="005E1062" w:rsidP="27E3142C">
            <w:pPr>
              <w:rPr>
                <w:rFonts w:ascii="Calibri" w:eastAsia="Calibri" w:hAnsi="Calibri" w:cs="Calibri"/>
                <w:lang w:val="nb-NO"/>
              </w:rPr>
            </w:pPr>
            <w:r w:rsidRPr="00570428">
              <w:rPr>
                <w:rFonts w:ascii="Calibri" w:eastAsia="Calibri" w:hAnsi="Calibri" w:cs="Calibri"/>
                <w:lang w:val="nb-NO"/>
              </w:rPr>
              <w:t>10.01.25</w:t>
            </w:r>
          </w:p>
          <w:p w14:paraId="17FD7B56" w14:textId="565C0EA4" w:rsidR="76F22164" w:rsidRPr="00570428" w:rsidRDefault="12D7ABA6" w:rsidP="27E3142C">
            <w:pPr>
              <w:rPr>
                <w:rFonts w:ascii="Calibri" w:eastAsia="Calibri" w:hAnsi="Calibri" w:cs="Calibri"/>
                <w:highlight w:val="yellow"/>
                <w:lang w:val="nb-NO"/>
              </w:rPr>
            </w:pPr>
            <w:r w:rsidRPr="00570428">
              <w:rPr>
                <w:rFonts w:ascii="Calibri" w:eastAsia="Calibri" w:hAnsi="Calibri" w:cs="Calibri"/>
                <w:lang w:val="nb-NO"/>
              </w:rPr>
              <w:t xml:space="preserve">Kl. </w:t>
            </w:r>
            <w:r w:rsidR="7083C01B" w:rsidRPr="00570428">
              <w:rPr>
                <w:rFonts w:ascii="Calibri" w:eastAsia="Calibri" w:hAnsi="Calibri" w:cs="Calibri"/>
                <w:lang w:val="nb-NO"/>
              </w:rPr>
              <w:t>09.00-</w:t>
            </w:r>
            <w:r w:rsidRPr="00570428">
              <w:rPr>
                <w:rFonts w:ascii="Calibri" w:eastAsia="Calibri" w:hAnsi="Calibri" w:cs="Calibri"/>
                <w:lang w:val="nb-NO"/>
              </w:rPr>
              <w:t>15.</w:t>
            </w:r>
            <w:r w:rsidR="00076B9E" w:rsidRPr="00570428">
              <w:rPr>
                <w:rFonts w:ascii="Calibri" w:eastAsia="Calibri" w:hAnsi="Calibri" w:cs="Calibri"/>
                <w:lang w:val="nb-NO"/>
              </w:rPr>
              <w:t>00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37564689" w14:textId="668028D8" w:rsidR="76F22164" w:rsidRPr="00570428" w:rsidRDefault="32701121" w:rsidP="27E3142C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570428">
              <w:rPr>
                <w:rFonts w:ascii="Calibri" w:eastAsia="Calibri" w:hAnsi="Calibri" w:cs="Calibri"/>
                <w:b/>
                <w:bCs/>
                <w:lang w:val="nb-NO"/>
              </w:rPr>
              <w:t>Veiledersamling: informasjon, faglig tema</w:t>
            </w:r>
            <w:r w:rsidR="00630F31" w:rsidRPr="00570428">
              <w:rPr>
                <w:rFonts w:ascii="Calibri" w:eastAsia="Calibri" w:hAnsi="Calibri" w:cs="Calibri"/>
                <w:b/>
                <w:bCs/>
                <w:lang w:val="nb-NO"/>
              </w:rPr>
              <w:t>, GREP** og</w:t>
            </w:r>
            <w:r w:rsidR="15D96465" w:rsidRPr="00570428">
              <w:rPr>
                <w:rFonts w:ascii="Calibri" w:eastAsia="Calibri" w:hAnsi="Calibri" w:cs="Calibri"/>
                <w:b/>
                <w:bCs/>
                <w:lang w:val="nb-NO"/>
              </w:rPr>
              <w:t xml:space="preserve"> </w:t>
            </w:r>
            <w:r w:rsidR="000636BE">
              <w:rPr>
                <w:rFonts w:ascii="Calibri" w:eastAsia="Calibri" w:hAnsi="Calibri" w:cs="Calibri"/>
                <w:b/>
                <w:bCs/>
                <w:lang w:val="nb-NO"/>
              </w:rPr>
              <w:t>V</w:t>
            </w:r>
            <w:r w:rsidR="15D96465" w:rsidRPr="00570428">
              <w:rPr>
                <w:rFonts w:ascii="Calibri" w:eastAsia="Calibri" w:hAnsi="Calibri" w:cs="Calibri"/>
                <w:b/>
                <w:bCs/>
                <w:lang w:val="nb-NO"/>
              </w:rPr>
              <w:t>eilederforum del 1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26FC259F" w14:textId="44B5F4B2" w:rsidR="76F22164" w:rsidRPr="00570428" w:rsidRDefault="76F22164" w:rsidP="27E3142C">
            <w:pPr>
              <w:rPr>
                <w:rFonts w:ascii="Calibri" w:hAnsi="Calibri" w:cs="Calibri"/>
                <w:lang w:val="nb-NO"/>
              </w:rPr>
            </w:pPr>
            <w:r w:rsidRPr="00570428">
              <w:rPr>
                <w:rFonts w:ascii="Calibri" w:eastAsia="Calibri" w:hAnsi="Calibri" w:cs="Calibri"/>
                <w:lang w:val="nb-NO"/>
              </w:rPr>
              <w:t>Praksisveiledere og gruppeveiledere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614F66DC" w14:textId="2E1B8248" w:rsidR="76F22164" w:rsidRPr="00570428" w:rsidRDefault="76F22164" w:rsidP="27E3142C">
            <w:pPr>
              <w:rPr>
                <w:rFonts w:ascii="Calibri" w:hAnsi="Calibri" w:cs="Calibri"/>
                <w:lang w:val="nb-NO"/>
              </w:rPr>
            </w:pPr>
            <w:r w:rsidRPr="00570428">
              <w:rPr>
                <w:rFonts w:ascii="Calibri" w:eastAsia="Calibri" w:hAnsi="Calibri" w:cs="Calibri"/>
                <w:lang w:val="nb-NO"/>
              </w:rPr>
              <w:t>OsloMet</w:t>
            </w:r>
          </w:p>
        </w:tc>
      </w:tr>
      <w:tr w:rsidR="76F22164" w:rsidRPr="00132AD9" w14:paraId="168B85BA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4A66C370" w14:textId="42F2A854" w:rsidR="76F22164" w:rsidRPr="00132AD9" w:rsidRDefault="76F22164" w:rsidP="2688FF88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3</w:t>
            </w:r>
            <w:r w:rsidR="00AF5E17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</w:t>
            </w:r>
            <w:r w:rsidR="00D47121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</w:t>
            </w:r>
            <w:r w:rsidR="00372CD6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  <w:p w14:paraId="06551C11" w14:textId="22A7F9C6" w:rsidR="76F22164" w:rsidRPr="00132AD9" w:rsidRDefault="76F22164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</w:tr>
      <w:tr w:rsidR="76F22164" w:rsidRPr="00132AD9" w14:paraId="4C375B99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46763D" w14:textId="77777777" w:rsidR="76F22164" w:rsidRDefault="76F22164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Mandag 13.01.25 </w:t>
            </w:r>
          </w:p>
          <w:p w14:paraId="50E1BC8C" w14:textId="6CD8EC21" w:rsidR="00D15C32" w:rsidRPr="00132AD9" w:rsidRDefault="00D15C32" w:rsidP="76F22164">
            <w:pPr>
              <w:rPr>
                <w:rFonts w:ascii="Calibri" w:hAnsi="Calibri" w:cs="Calibri"/>
                <w:lang w:val="nb-NO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nb-NO"/>
              </w:rPr>
              <w:t>Kl. 08.30-15.15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F3A1AE" w14:textId="123D5A40" w:rsidR="76F22164" w:rsidRPr="00132AD9" w:rsidRDefault="12D7ABA6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  <w:t xml:space="preserve">Praksisforberedelse </w:t>
            </w:r>
          </w:p>
          <w:p w14:paraId="7B842BFA" w14:textId="1ED24874" w:rsidR="76F22164" w:rsidRPr="00132AD9" w:rsidRDefault="1AE95248" w:rsidP="76F22164">
            <w:pPr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  <w:t>Se TP og Canvas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59C282" w14:textId="028AFCFF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945A0A" w14:textId="06D5D5A0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OsloMet</w:t>
            </w:r>
          </w:p>
        </w:tc>
      </w:tr>
      <w:tr w:rsidR="76F22164" w:rsidRPr="00132AD9" w14:paraId="727BD951" w14:textId="77777777" w:rsidTr="00D8045B">
        <w:trPr>
          <w:trHeight w:val="66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4F84C9" w14:textId="31877910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kl. 13.00-15.15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81B4AA" w14:textId="3C24112E" w:rsidR="76F22164" w:rsidRPr="00132AD9" w:rsidRDefault="12D7ABA6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  <w:t>GREP Gr.1 - Etablere gruppen</w:t>
            </w:r>
          </w:p>
          <w:p w14:paraId="729D412C" w14:textId="3AE9097A" w:rsidR="19B2DCE5" w:rsidRPr="00132AD9" w:rsidRDefault="19B2DCE5" w:rsidP="19B2DCE5">
            <w:pPr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</w:pPr>
          </w:p>
          <w:p w14:paraId="6CF4BB00" w14:textId="25F98939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 xml:space="preserve"> 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7E3EA9" w14:textId="4E37E21D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 og gruppeveiledere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2526A1" w14:textId="48A5FF7A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OsloMet </w:t>
            </w:r>
          </w:p>
          <w:p w14:paraId="39D05865" w14:textId="1E1FFF16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 xml:space="preserve"> </w:t>
            </w:r>
          </w:p>
        </w:tc>
      </w:tr>
      <w:tr w:rsidR="19B2DCE5" w:rsidRPr="00132AD9" w14:paraId="08243341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EECB7E" w14:textId="37B0AAC9" w:rsidR="329B68FE" w:rsidRPr="00132AD9" w:rsidRDefault="329B68FE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Tirsdag</w:t>
            </w:r>
          </w:p>
          <w:p w14:paraId="200E6EDF" w14:textId="5741306A" w:rsidR="329B68FE" w:rsidRPr="00132AD9" w:rsidRDefault="329B68FE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14.01.25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58D034" w14:textId="4C63E6A1" w:rsidR="329B68FE" w:rsidRPr="00132AD9" w:rsidRDefault="329B68FE" w:rsidP="19B2DCE5">
            <w:pPr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  <w:t>Studiedag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5B3279" w14:textId="51DF4BCC" w:rsidR="329B68FE" w:rsidRPr="00132AD9" w:rsidRDefault="329B68FE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A763A1" w14:textId="45CABA0B" w:rsidR="19B2DCE5" w:rsidRPr="00132AD9" w:rsidRDefault="19B2DCE5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</w:tr>
      <w:tr w:rsidR="19B2DCE5" w:rsidRPr="00132AD9" w14:paraId="263AB09F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C64C9" w14:textId="046436CC" w:rsidR="7CA596E7" w:rsidRDefault="7CA596E7" w:rsidP="2688FF88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2688FF88">
              <w:rPr>
                <w:rFonts w:ascii="Calibri" w:eastAsia="Calibri" w:hAnsi="Calibri" w:cs="Calibri"/>
                <w:color w:val="000000" w:themeColor="text1"/>
                <w:lang w:val="nb-NO"/>
              </w:rPr>
              <w:t>Onsdag</w:t>
            </w:r>
          </w:p>
          <w:p w14:paraId="72D72344" w14:textId="65E4766A" w:rsidR="329B68FE" w:rsidRPr="00132AD9" w:rsidRDefault="329B68FE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15.01.25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C48E80" w14:textId="4FB34996" w:rsidR="329B68FE" w:rsidRPr="00132AD9" w:rsidRDefault="00B4687E" w:rsidP="00B4687E">
            <w:pPr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  <w:t>1. d</w:t>
            </w:r>
            <w:r w:rsidR="329B68FE" w:rsidRPr="00132AD9"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  <w:t xml:space="preserve">ag </w:t>
            </w:r>
            <w:r w:rsidR="00F6359E" w:rsidRPr="00132AD9"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  <w:t>i</w:t>
            </w:r>
            <w:r w:rsidR="329B68FE" w:rsidRPr="00132AD9">
              <w:rPr>
                <w:rFonts w:ascii="Calibri" w:eastAsia="Calibri" w:hAnsi="Calibri" w:cs="Calibri"/>
                <w:b/>
                <w:bCs/>
                <w:color w:val="222222"/>
                <w:lang w:val="nb-NO"/>
              </w:rPr>
              <w:t xml:space="preserve"> praksis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D31FFE" w14:textId="2135BAFF" w:rsidR="19B2DCE5" w:rsidRPr="00132AD9" w:rsidRDefault="00403752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9D549A" w14:textId="088B5BD3" w:rsidR="19B2DCE5" w:rsidRPr="00132AD9" w:rsidRDefault="00224B74" w:rsidP="19B2DCE5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Praksisstedet</w:t>
            </w:r>
          </w:p>
        </w:tc>
      </w:tr>
      <w:tr w:rsidR="76F22164" w:rsidRPr="00132AD9" w14:paraId="573DE2D3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A0E1629" w14:textId="63E30F33" w:rsidR="76F22164" w:rsidRPr="00132AD9" w:rsidRDefault="76F22164" w:rsidP="2688FF88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4</w:t>
            </w:r>
            <w:r w:rsidR="00372CD6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372CD6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  <w:p w14:paraId="7CDB5C47" w14:textId="006F4D5D" w:rsidR="76F22164" w:rsidRPr="00132AD9" w:rsidRDefault="76F22164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</w:tr>
      <w:tr w:rsidR="004C1FF9" w:rsidRPr="00132AD9" w14:paraId="7D4E22F6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A5296" w14:textId="77777777" w:rsidR="004C1FF9" w:rsidRPr="00132AD9" w:rsidRDefault="004C1FF9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CF212E" w14:textId="0E1BB27C" w:rsidR="004C1FF9" w:rsidRPr="00132AD9" w:rsidRDefault="00D91EA3" w:rsidP="76F2216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Telefonkontakt </w:t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mellom student, praksisveileder og kontaktlærer. Studentens Ansvar</w:t>
            </w: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.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38AFA3" w14:textId="67D6DB44" w:rsidR="004C1FF9" w:rsidRPr="00132AD9" w:rsidRDefault="00273B49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 -kontaktlærer </w:t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br/>
              <w:t>Praksisveileder -kontaktlærer 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C2C47E" w14:textId="63EBE0A5" w:rsidR="004C1FF9" w:rsidRPr="00132AD9" w:rsidRDefault="00273B49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Telefon eller Zoom </w:t>
            </w:r>
          </w:p>
          <w:p w14:paraId="6406BE00" w14:textId="77777777" w:rsidR="00273B49" w:rsidRPr="00132AD9" w:rsidRDefault="00273B49" w:rsidP="00273B4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  <w:p w14:paraId="2CB6D675" w14:textId="77777777" w:rsidR="00273B49" w:rsidRPr="00132AD9" w:rsidRDefault="00273B49" w:rsidP="00273B49">
            <w:pPr>
              <w:jc w:val="center"/>
              <w:rPr>
                <w:rFonts w:ascii="Calibri" w:eastAsia="Calibri" w:hAnsi="Calibri" w:cs="Calibri"/>
                <w:lang w:val="nb-NO"/>
              </w:rPr>
            </w:pPr>
          </w:p>
        </w:tc>
      </w:tr>
      <w:tr w:rsidR="00E57A01" w:rsidRPr="003E4D41" w14:paraId="2F7753AE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6E2E62" w14:textId="77777777" w:rsidR="00E57A01" w:rsidRPr="00132AD9" w:rsidRDefault="0007780E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Fredag</w:t>
            </w:r>
          </w:p>
          <w:p w14:paraId="0E932CFF" w14:textId="5C6FAD95" w:rsidR="00C63E27" w:rsidRPr="00132AD9" w:rsidRDefault="00C63E27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24.01.25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31EC8F" w14:textId="71F7586A" w:rsidR="00E57A01" w:rsidRPr="00132AD9" w:rsidRDefault="00C63E27" w:rsidP="76F22164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Frist </w:t>
            </w:r>
            <w:r w:rsidR="00CF43B9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innlevering </w:t>
            </w:r>
            <w:r w:rsidR="00CF43B9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av</w:t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samarbeidsavtale</w:t>
            </w:r>
            <w:r w:rsidR="00CF43B9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med utviklingsplan</w:t>
            </w:r>
            <w:r w:rsidR="00363C06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kl. 15.00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4CED15" w14:textId="7F6200FE" w:rsidR="00E57A01" w:rsidRPr="00132AD9" w:rsidRDefault="002C5099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</w:t>
            </w:r>
            <w:r w:rsidR="008B5B46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Ansvar for innlevering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30353E" w14:textId="6C7E17AD" w:rsidR="00E57A01" w:rsidRPr="00132AD9" w:rsidRDefault="00363C06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Sendes på mail til kontaktlærer</w:t>
            </w:r>
          </w:p>
        </w:tc>
      </w:tr>
      <w:tr w:rsidR="76F22164" w:rsidRPr="00132AD9" w14:paraId="093DB6DF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76FA85C" w14:textId="09BCFF6E" w:rsidR="76F22164" w:rsidRPr="00132AD9" w:rsidRDefault="76F22164" w:rsidP="2688FF88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5</w:t>
            </w:r>
            <w:r w:rsidR="00372CD6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372CD6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  <w:p w14:paraId="355FFEA7" w14:textId="09D5A963" w:rsidR="76F22164" w:rsidRPr="00132AD9" w:rsidRDefault="76F22164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</w:tr>
      <w:tr w:rsidR="003E4D41" w:rsidRPr="00132AD9" w14:paraId="140796AA" w14:textId="77777777" w:rsidTr="00D8045B">
        <w:trPr>
          <w:trHeight w:val="33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B334F2" w14:textId="77777777" w:rsidR="003E4D41" w:rsidRDefault="00105989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nb-NO"/>
              </w:rPr>
              <w:t>Tirsdag 28.01.25</w:t>
            </w:r>
          </w:p>
          <w:p w14:paraId="4F040B21" w14:textId="5EB93939" w:rsidR="00105989" w:rsidRPr="00132AD9" w:rsidRDefault="00105989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nb-NO"/>
              </w:rPr>
              <w:t>Kl. 12.30</w:t>
            </w:r>
            <w:r w:rsidR="00D8045B">
              <w:rPr>
                <w:rFonts w:ascii="Calibri" w:eastAsia="Calibri" w:hAnsi="Calibri" w:cs="Calibri"/>
                <w:color w:val="000000" w:themeColor="text1"/>
                <w:lang w:val="nb-NO"/>
              </w:rPr>
              <w:t>-15.30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6180CB" w14:textId="77777777" w:rsidR="00D8045B" w:rsidRPr="00132AD9" w:rsidRDefault="00D8045B" w:rsidP="00D8045B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GREP Gr. 2: Om praksisstedet</w:t>
            </w:r>
          </w:p>
          <w:p w14:paraId="692BDE62" w14:textId="77777777" w:rsidR="003E4D41" w:rsidRPr="00132AD9" w:rsidRDefault="003E4D41" w:rsidP="2688FF88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</w:pP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FF36EF" w14:textId="351E8AC1" w:rsidR="003E4D41" w:rsidRPr="00132AD9" w:rsidRDefault="00D8045B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 og gruppeveiledere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EB46CB" w14:textId="62080C1A" w:rsidR="003E4D41" w:rsidRPr="00132AD9" w:rsidRDefault="00D8045B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Etter avtale</w:t>
            </w:r>
          </w:p>
        </w:tc>
      </w:tr>
      <w:tr w:rsidR="76F22164" w:rsidRPr="00132AD9" w14:paraId="1F635DB5" w14:textId="77777777" w:rsidTr="00D8045B">
        <w:trPr>
          <w:trHeight w:val="33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CC7D49" w14:textId="77777777" w:rsidR="76F22164" w:rsidRPr="00132AD9" w:rsidRDefault="00390C46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lastRenderedPageBreak/>
              <w:t xml:space="preserve">Fredag </w:t>
            </w:r>
          </w:p>
          <w:p w14:paraId="223976DD" w14:textId="6B1500E0" w:rsidR="00390C46" w:rsidRPr="00132AD9" w:rsidRDefault="00390C46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31.01.25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0D88C9" w14:textId="36CBD3A6" w:rsidR="76F22164" w:rsidRPr="00132AD9" w:rsidRDefault="76F22164" w:rsidP="2688FF88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Frist for tilbakemelding</w:t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på samarbeidsavtale kl. 15.00.</w:t>
            </w:r>
          </w:p>
          <w:p w14:paraId="3770675D" w14:textId="7C17041F" w:rsidR="76F22164" w:rsidRPr="00132AD9" w:rsidRDefault="76F22164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9E2E4D" w14:textId="6BB85B32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Kontaktlærers ansvar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F2BC04" w14:textId="1990E961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Mail til student</w:t>
            </w:r>
          </w:p>
        </w:tc>
      </w:tr>
      <w:tr w:rsidR="76F22164" w:rsidRPr="00132AD9" w14:paraId="33067A4B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95E1092" w14:textId="284D90CE" w:rsidR="76F22164" w:rsidRPr="00132AD9" w:rsidRDefault="76F22164" w:rsidP="2688FF88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6</w:t>
            </w:r>
            <w:r w:rsidR="00372CD6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372CD6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  <w:p w14:paraId="1DD5D70E" w14:textId="4613AF07" w:rsidR="76F22164" w:rsidRPr="00132AD9" w:rsidRDefault="76F22164" w:rsidP="76F22164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</w:tr>
      <w:tr w:rsidR="76F22164" w:rsidRPr="003E4D41" w14:paraId="25132994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4F168F8D" w14:textId="5A64097F" w:rsidR="76F22164" w:rsidRPr="00132AD9" w:rsidRDefault="76F22164" w:rsidP="2688FF88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7</w:t>
            </w:r>
            <w:r w:rsidR="00372CD6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372CD6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  <w:r w:rsidR="009F41B4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og </w:t>
            </w:r>
            <w:r w:rsidR="009F41B4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Halvtidsvurdering</w:t>
            </w:r>
          </w:p>
          <w:p w14:paraId="50E429DA" w14:textId="2AE6103D" w:rsidR="76F22164" w:rsidRPr="00132AD9" w:rsidRDefault="76F22164" w:rsidP="76F22164">
            <w:pPr>
              <w:rPr>
                <w:rFonts w:ascii="Calibri" w:eastAsia="Calibri" w:hAnsi="Calibri" w:cs="Calibri"/>
                <w:b/>
                <w:color w:val="000000" w:themeColor="text1"/>
                <w:lang w:val="nb-NO"/>
              </w:rPr>
            </w:pPr>
          </w:p>
        </w:tc>
      </w:tr>
      <w:tr w:rsidR="76F22164" w:rsidRPr="00132AD9" w14:paraId="295FBCF5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AC4F4A" w14:textId="1715233A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Mandag 10.02.25 </w:t>
            </w:r>
          </w:p>
          <w:p w14:paraId="096DD5CD" w14:textId="297F5869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Kl. 12.30-15.30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3AAB14" w14:textId="74DD56D8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GREP GR. 3: TBA Terapeutisk bruk av aktivitet (del 1)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DF8EF2" w14:textId="5A273274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 og gruppeveiledere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217B04" w14:textId="31D950A6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Etter avtale</w:t>
            </w:r>
          </w:p>
        </w:tc>
      </w:tr>
      <w:tr w:rsidR="76F22164" w:rsidRPr="003E4D41" w14:paraId="197124B0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6C0B702" w14:textId="4585C575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Uke 8 </w:t>
            </w:r>
            <w:r w:rsidR="00554478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Praksis </w:t>
            </w:r>
            <w:r w:rsidR="00554478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  <w:r w:rsidR="00D075B2" w:rsidRPr="00132AD9">
              <w:rPr>
                <w:rFonts w:ascii="Calibri" w:eastAsia="Calibri" w:hAnsi="Calibri" w:cs="Calibri"/>
                <w:lang w:val="nb-NO"/>
              </w:rPr>
              <w:t xml:space="preserve"> (NB: vinterferieuke)</w:t>
            </w:r>
          </w:p>
        </w:tc>
      </w:tr>
      <w:tr w:rsidR="76F22164" w:rsidRPr="00132AD9" w14:paraId="3CEE5985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F60AA3" w14:textId="33967154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lang w:val="nb-NO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AAC2E3" w14:textId="04B8F478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Halvtidsvurdering </w:t>
            </w:r>
          </w:p>
          <w:p w14:paraId="5C5ADAA3" w14:textId="3D39B520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160222" w14:textId="6DB0776F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Student, praksisveileder, kontaktlærer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57953E" w14:textId="53A1198F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Praksisstedet</w:t>
            </w:r>
          </w:p>
        </w:tc>
      </w:tr>
      <w:tr w:rsidR="76F22164" w:rsidRPr="00132AD9" w14:paraId="09E26359" w14:textId="77777777" w:rsidTr="27E3142C">
        <w:trPr>
          <w:trHeight w:val="255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63FA321" w14:textId="3B538A8C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9</w:t>
            </w:r>
            <w:r w:rsidR="00554478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554478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</w:tc>
      </w:tr>
      <w:tr w:rsidR="76F22164" w:rsidRPr="00132AD9" w14:paraId="1794DA80" w14:textId="77777777" w:rsidTr="27E3142C">
        <w:trPr>
          <w:trHeight w:val="255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E7F1B92" w14:textId="316079DA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10</w:t>
            </w:r>
            <w:r w:rsidR="00554478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554478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</w:tc>
      </w:tr>
      <w:tr w:rsidR="76F22164" w:rsidRPr="00132AD9" w14:paraId="4D57F9F6" w14:textId="77777777" w:rsidTr="00D8045B">
        <w:trPr>
          <w:trHeight w:val="25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FAEE2A" w14:textId="77777777" w:rsidR="005F35F0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Mandag 03.03.25</w:t>
            </w:r>
          </w:p>
          <w:p w14:paraId="6FB14B8A" w14:textId="5775BDB0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Kl. 12.30-15.30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80B5AB" w14:textId="61205B64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GREP GR. 4: TBA Terapeutisk bruk av aktivitet (del 2) </w:t>
            </w:r>
          </w:p>
          <w:p w14:paraId="5520F856" w14:textId="3F71B2CB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lang w:val="nb-NO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763238" w14:textId="1E1015A9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 og gruppeveiledere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17B8F0" w14:textId="05CD5ED6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Etter avtale</w:t>
            </w:r>
          </w:p>
        </w:tc>
      </w:tr>
      <w:tr w:rsidR="00554478" w:rsidRPr="00132AD9" w14:paraId="035C5AB4" w14:textId="77777777" w:rsidTr="27E3142C">
        <w:trPr>
          <w:trHeight w:val="255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E0A85C8" w14:textId="23C9B239" w:rsidR="00554478" w:rsidRPr="00132AD9" w:rsidRDefault="00554478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11</w:t>
            </w:r>
            <w:r w:rsidRPr="00132AD9">
              <w:rPr>
                <w:rFonts w:ascii="Calibri" w:hAnsi="Calibri" w:cs="Calibri"/>
                <w:lang w:val="nb-NO"/>
              </w:rPr>
              <w:t xml:space="preserve"> </w:t>
            </w: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Praksis </w:t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</w:tc>
      </w:tr>
      <w:tr w:rsidR="76F22164" w:rsidRPr="00132AD9" w14:paraId="01CE5444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7E579BE" w14:textId="6CE23569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12</w:t>
            </w:r>
            <w:r w:rsidR="00554478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554478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</w:tc>
      </w:tr>
      <w:tr w:rsidR="76F22164" w:rsidRPr="00132AD9" w14:paraId="26C36509" w14:textId="77777777" w:rsidTr="00D8045B">
        <w:trPr>
          <w:trHeight w:val="61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44AA4E" w14:textId="376AE1D1" w:rsidR="76F22164" w:rsidRPr="00132AD9" w:rsidRDefault="76F22164" w:rsidP="003C2603">
            <w:pPr>
              <w:shd w:val="clear" w:color="auto" w:fill="FFFFFF" w:themeFill="background1"/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Torsdag</w:t>
            </w:r>
            <w:r w:rsidRPr="00132AD9">
              <w:rPr>
                <w:rFonts w:ascii="Calibri" w:hAnsi="Calibri" w:cs="Calibri"/>
                <w:lang w:val="nb-NO"/>
              </w:rPr>
              <w:br/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20.03.25</w:t>
            </w:r>
          </w:p>
          <w:p w14:paraId="7C4E4D61" w14:textId="28F59603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kl. 12.00-15.30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122EBB" w14:textId="6714B224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GREP GR. 5: </w:t>
            </w:r>
            <w:r w:rsidRPr="00132AD9">
              <w:rPr>
                <w:rFonts w:ascii="Calibri" w:hAnsi="Calibri" w:cs="Calibri"/>
                <w:lang w:val="nb-NO"/>
              </w:rPr>
              <w:br/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Etikk og etisk refleksjon, </w:t>
            </w:r>
            <w:r w:rsidRPr="00132AD9">
              <w:rPr>
                <w:rFonts w:ascii="Calibri" w:hAnsi="Calibri" w:cs="Calibri"/>
                <w:lang w:val="nb-NO"/>
              </w:rPr>
              <w:br/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Oppsummering GREP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45268A" w14:textId="3AE6674A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 og gruppeveiledere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9CB525" w14:textId="3005CA19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Etter avtale</w:t>
            </w:r>
          </w:p>
        </w:tc>
      </w:tr>
      <w:tr w:rsidR="76F22164" w:rsidRPr="00132AD9" w14:paraId="6B586198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9FFCDD8" w14:textId="404C26CE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13</w:t>
            </w:r>
            <w:r w:rsidR="00554478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554478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</w:tc>
      </w:tr>
      <w:tr w:rsidR="76F22164" w:rsidRPr="00132AD9" w14:paraId="5C735E24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105F8" w14:textId="2FA14BEE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>Fredag 28.03.25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7DB45" w14:textId="0C1F2EE2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lang w:val="nb-NO"/>
              </w:rPr>
              <w:t>Oppsummering praksis for studentene</w:t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</w:t>
            </w:r>
          </w:p>
          <w:p w14:paraId="4710D11A" w14:textId="6AD7D0CC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>Se eget program i Canvas</w:t>
            </w:r>
            <w:r w:rsidRPr="00132AD9">
              <w:rPr>
                <w:rFonts w:ascii="Calibri" w:eastAsia="Calibri" w:hAnsi="Calibri" w:cs="Calibri"/>
                <w:b/>
                <w:bCs/>
                <w:lang w:val="nb-NO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D1B02" w14:textId="7462C4E4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>Studenter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57BAF" w14:textId="51443B66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 xml:space="preserve">OsloMet </w:t>
            </w:r>
          </w:p>
        </w:tc>
      </w:tr>
      <w:tr w:rsidR="76F22164" w:rsidRPr="00132AD9" w14:paraId="6B587EB9" w14:textId="77777777" w:rsidTr="27E3142C">
        <w:trPr>
          <w:trHeight w:val="300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211A2EDE" w14:textId="22751101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14</w:t>
            </w:r>
            <w:r w:rsidR="00B33944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 Praksis </w:t>
            </w:r>
            <w:r w:rsidR="00B33944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inkludert studietid</w:t>
            </w:r>
          </w:p>
        </w:tc>
      </w:tr>
      <w:tr w:rsidR="76F22164" w:rsidRPr="00132AD9" w14:paraId="2BD1B73A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585707" w14:textId="58F973C1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lang w:val="nb-NO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690D0E" w14:textId="265672DE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Heltidsvurdering 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FF6CD7" w14:textId="68589E2F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Studenter og praksisveileder</w:t>
            </w:r>
            <w:r w:rsidRPr="00132AD9">
              <w:rPr>
                <w:rFonts w:ascii="Calibri" w:hAnsi="Calibri" w:cs="Calibri"/>
                <w:lang w:val="nb-NO"/>
              </w:rPr>
              <w:br/>
            </w: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(kontaktlærer ved behov)</w:t>
            </w: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763644" w14:textId="11E96100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Praksisstedet</w:t>
            </w:r>
          </w:p>
        </w:tc>
      </w:tr>
      <w:tr w:rsidR="76F22164" w:rsidRPr="00132AD9" w14:paraId="60B6BA40" w14:textId="77777777" w:rsidTr="00D8045B">
        <w:trPr>
          <w:trHeight w:val="56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64DFC1" w14:textId="3FC209F3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Fredag 04.04.25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687E5D" w14:textId="6EE87DA4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Siste dag i praksis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2B74DC" w14:textId="646C314B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09E6474" w:rsidRPr="00132AD9">
              <w:rPr>
                <w:rFonts w:ascii="Calibri" w:eastAsia="Calibri" w:hAnsi="Calibri" w:cs="Calibri"/>
                <w:lang w:val="nb-NO"/>
              </w:rPr>
              <w:t>Student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89B370" w14:textId="0150E446" w:rsidR="76F22164" w:rsidRPr="00132AD9" w:rsidRDefault="009E647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Praksisstedet</w:t>
            </w:r>
          </w:p>
        </w:tc>
      </w:tr>
      <w:tr w:rsidR="76F22164" w:rsidRPr="003E4D41" w14:paraId="114454B5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3DC2525" w14:textId="14741B16" w:rsidR="76F22164" w:rsidRPr="001850D1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Fredag </w:t>
            </w:r>
            <w:r w:rsidRPr="001850D1">
              <w:rPr>
                <w:rFonts w:ascii="Calibri" w:eastAsia="Calibri" w:hAnsi="Calibri" w:cs="Calibri"/>
                <w:lang w:val="nb-NO"/>
              </w:rPr>
              <w:t>04.04.25 eller i uke 14 eller 15</w:t>
            </w:r>
          </w:p>
          <w:p w14:paraId="12E33EE3" w14:textId="5746BC44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850D1">
              <w:rPr>
                <w:rFonts w:ascii="Calibri" w:eastAsia="Calibri" w:hAnsi="Calibri" w:cs="Calibri"/>
                <w:lang w:val="nb-NO"/>
              </w:rPr>
              <w:t>Kl. 13.00-15.00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05EF2464" w14:textId="6A5093E1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 xml:space="preserve">Veilederforum </w:t>
            </w:r>
            <w:r w:rsidR="00774BBD" w:rsidRPr="00132AD9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Del 2 (GREP)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12CBC0E5" w14:textId="69BA0AD8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Praksisveiledere og gruppeveiledere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cMar>
              <w:left w:w="108" w:type="dxa"/>
              <w:right w:w="108" w:type="dxa"/>
            </w:tcMar>
          </w:tcPr>
          <w:p w14:paraId="2A1947D9" w14:textId="2A05AED3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Etter avtale</w:t>
            </w:r>
            <w:r w:rsidR="00E10F37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mellom praksisveileder og </w:t>
            </w:r>
            <w:r w:rsidR="00F255AE" w:rsidRPr="00132AD9">
              <w:rPr>
                <w:rFonts w:ascii="Calibri" w:eastAsia="Calibri" w:hAnsi="Calibri" w:cs="Calibri"/>
                <w:color w:val="000000" w:themeColor="text1"/>
                <w:lang w:val="nb-NO"/>
              </w:rPr>
              <w:t>gruppeveiledere</w:t>
            </w:r>
          </w:p>
          <w:p w14:paraId="61217B18" w14:textId="56BD458A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 xml:space="preserve"> </w:t>
            </w:r>
          </w:p>
        </w:tc>
      </w:tr>
      <w:tr w:rsidR="76F22164" w:rsidRPr="00132AD9" w14:paraId="6AF2D136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E11CC1F" w14:textId="61FBE837" w:rsidR="76F22164" w:rsidRPr="00826192" w:rsidRDefault="76F22164" w:rsidP="76F22164">
            <w:pPr>
              <w:rPr>
                <w:rFonts w:ascii="Calibri" w:hAnsi="Calibri" w:cs="Calibri"/>
                <w:b/>
                <w:bCs/>
                <w:lang w:val="nb-NO"/>
              </w:rPr>
            </w:pPr>
            <w:r w:rsidRPr="00826192">
              <w:rPr>
                <w:rFonts w:ascii="Calibri" w:eastAsia="Calibri" w:hAnsi="Calibri" w:cs="Calibri"/>
                <w:b/>
                <w:bCs/>
                <w:color w:val="000000" w:themeColor="text1"/>
                <w:lang w:val="nb-NO"/>
              </w:rPr>
              <w:t>Uke 15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BF56D1A" w14:textId="065CF0EA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b/>
                <w:bCs/>
                <w:lang w:val="nb-NO"/>
              </w:rPr>
              <w:t xml:space="preserve"> 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A4385BA" w14:textId="14C43A27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 xml:space="preserve">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53BB943" w14:textId="2B18BA84" w:rsidR="76F22164" w:rsidRPr="00132AD9" w:rsidRDefault="76F22164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eastAsia="Calibri" w:hAnsi="Calibri" w:cs="Calibri"/>
                <w:lang w:val="nb-NO"/>
              </w:rPr>
              <w:t xml:space="preserve"> </w:t>
            </w:r>
          </w:p>
        </w:tc>
      </w:tr>
      <w:tr w:rsidR="76F22164" w:rsidRPr="00132AD9" w14:paraId="5D766B4E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41D57" w14:textId="77777777" w:rsidR="76F22164" w:rsidRPr="00132AD9" w:rsidRDefault="00F92903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hAnsi="Calibri" w:cs="Calibri"/>
                <w:lang w:val="nb-NO"/>
              </w:rPr>
              <w:lastRenderedPageBreak/>
              <w:t>Tirsdag</w:t>
            </w:r>
          </w:p>
          <w:p w14:paraId="6BF868E7" w14:textId="0E09FCC8" w:rsidR="00F92903" w:rsidRPr="00132AD9" w:rsidRDefault="00FE16F0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hAnsi="Calibri" w:cs="Calibri"/>
                <w:lang w:val="nb-NO"/>
              </w:rPr>
              <w:t>08.04.25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73A37" w14:textId="78151A9C" w:rsidR="76F22164" w:rsidRPr="00132AD9" w:rsidRDefault="00EA40FB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hAnsi="Calibri" w:cs="Calibri"/>
                <w:lang w:val="nb-NO"/>
              </w:rPr>
              <w:t xml:space="preserve">Frist for å levere heltidsvurdering 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689F4" w14:textId="674A2A48" w:rsidR="76F22164" w:rsidRPr="00132AD9" w:rsidRDefault="00EA40FB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hAnsi="Calibri" w:cs="Calibri"/>
                <w:lang w:val="nb-NO"/>
              </w:rPr>
              <w:t>Student sitt ansvar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097F1" w14:textId="5E3C714D" w:rsidR="76F22164" w:rsidRPr="00132AD9" w:rsidRDefault="00EA40FB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hAnsi="Calibri" w:cs="Calibri"/>
                <w:lang w:val="nb-NO"/>
              </w:rPr>
              <w:t>Inspera</w:t>
            </w:r>
          </w:p>
        </w:tc>
      </w:tr>
      <w:tr w:rsidR="00A95D5F" w:rsidRPr="00132AD9" w14:paraId="6C830A8A" w14:textId="77777777" w:rsidTr="00D8045B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BFFC2" w14:textId="6B52A7DF" w:rsidR="00A95D5F" w:rsidRPr="00132AD9" w:rsidRDefault="00A95D5F" w:rsidP="76F22164">
            <w:pPr>
              <w:rPr>
                <w:rFonts w:ascii="Calibri" w:hAnsi="Calibri" w:cs="Calibri"/>
                <w:lang w:val="nb-NO"/>
              </w:rPr>
            </w:pPr>
            <w:r w:rsidRPr="789E88C1">
              <w:rPr>
                <w:rFonts w:ascii="Calibri" w:hAnsi="Calibri" w:cs="Calibri"/>
                <w:lang w:val="nb-NO"/>
              </w:rPr>
              <w:t>0</w:t>
            </w:r>
            <w:r w:rsidR="6D539668" w:rsidRPr="789E88C1">
              <w:rPr>
                <w:rFonts w:ascii="Calibri" w:hAnsi="Calibri" w:cs="Calibri"/>
                <w:lang w:val="nb-NO"/>
              </w:rPr>
              <w:t>4</w:t>
            </w:r>
            <w:r w:rsidRPr="789E88C1">
              <w:rPr>
                <w:rFonts w:ascii="Calibri" w:hAnsi="Calibri" w:cs="Calibri"/>
                <w:lang w:val="nb-NO"/>
              </w:rPr>
              <w:t>.0</w:t>
            </w:r>
            <w:r w:rsidR="0932981B" w:rsidRPr="789E88C1">
              <w:rPr>
                <w:rFonts w:ascii="Calibri" w:hAnsi="Calibri" w:cs="Calibri"/>
                <w:lang w:val="nb-NO"/>
              </w:rPr>
              <w:t>5</w:t>
            </w:r>
            <w:r w:rsidRPr="789E88C1">
              <w:rPr>
                <w:rFonts w:ascii="Calibri" w:hAnsi="Calibri" w:cs="Calibri"/>
                <w:lang w:val="nb-NO"/>
              </w:rPr>
              <w:t>.25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F8162" w14:textId="6367B47B" w:rsidR="00A95D5F" w:rsidRPr="00132AD9" w:rsidRDefault="00A95D5F" w:rsidP="789E88C1">
            <w:pPr>
              <w:rPr>
                <w:rFonts w:ascii="Calibri" w:hAnsi="Calibri" w:cs="Calibri"/>
                <w:lang w:val="nb-NO"/>
              </w:rPr>
            </w:pPr>
            <w:r w:rsidRPr="789E88C1">
              <w:rPr>
                <w:rFonts w:ascii="Calibri" w:hAnsi="Calibri" w:cs="Calibri"/>
                <w:b/>
                <w:bCs/>
                <w:lang w:val="nb-NO"/>
              </w:rPr>
              <w:t xml:space="preserve">Frist for søknad </w:t>
            </w:r>
            <w:r w:rsidRPr="789E88C1">
              <w:rPr>
                <w:rFonts w:ascii="Calibri" w:hAnsi="Calibri" w:cs="Calibri"/>
                <w:lang w:val="nb-NO"/>
              </w:rPr>
              <w:t>om dekking av reiseutgifter i praksis </w:t>
            </w:r>
            <w:r w:rsidR="125DC1C1" w:rsidRPr="789E88C1">
              <w:rPr>
                <w:rFonts w:ascii="Aptos" w:eastAsia="Aptos" w:hAnsi="Aptos" w:cs="Aptos"/>
                <w:color w:val="242424"/>
                <w:lang w:val="nb-NO"/>
              </w:rPr>
              <w:t xml:space="preserve"> </w:t>
            </w:r>
            <w:hyperlink r:id="rId10">
              <w:r w:rsidR="125DC1C1" w:rsidRPr="789E88C1">
                <w:rPr>
                  <w:rStyle w:val="Hyperkobling"/>
                  <w:rFonts w:ascii="Aptos" w:eastAsia="Aptos" w:hAnsi="Aptos" w:cs="Aptos"/>
                  <w:color w:val="467886"/>
                  <w:lang w:val="nb-NO"/>
                </w:rPr>
                <w:t>Refusjon av reise- og boutgifter | Praksis - Student - minside (oslomet.no)</w:t>
              </w:r>
            </w:hyperlink>
            <w:r w:rsidR="125DC1C1" w:rsidRPr="789E88C1">
              <w:rPr>
                <w:rFonts w:ascii="Aptos" w:eastAsia="Aptos" w:hAnsi="Aptos" w:cs="Aptos"/>
                <w:color w:val="242424"/>
                <w:lang w:val="nb-NO"/>
              </w:rPr>
              <w:t xml:space="preserve">  </w:t>
            </w:r>
            <w:r w:rsidR="125DC1C1" w:rsidRPr="789E88C1">
              <w:rPr>
                <w:rFonts w:ascii="Calibri" w:eastAsia="Calibri" w:hAnsi="Calibri" w:cs="Calibri"/>
                <w:lang w:val="nb-NO"/>
              </w:rPr>
              <w:t xml:space="preserve"> 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34026" w14:textId="113BDCD0" w:rsidR="00A95D5F" w:rsidRPr="00132AD9" w:rsidRDefault="00A95D5F" w:rsidP="76F22164">
            <w:pPr>
              <w:rPr>
                <w:rFonts w:ascii="Calibri" w:hAnsi="Calibri" w:cs="Calibri"/>
                <w:lang w:val="nb-NO"/>
              </w:rPr>
            </w:pPr>
            <w:r w:rsidRPr="00132AD9">
              <w:rPr>
                <w:rFonts w:ascii="Calibri" w:hAnsi="Calibri" w:cs="Calibri"/>
                <w:lang w:val="nb-NO"/>
              </w:rPr>
              <w:t>Student sitt ansvar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0F0CF" w14:textId="77777777" w:rsidR="00A95D5F" w:rsidRPr="00132AD9" w:rsidRDefault="00A95D5F" w:rsidP="76F22164">
            <w:pPr>
              <w:rPr>
                <w:rFonts w:ascii="Calibri" w:hAnsi="Calibri" w:cs="Calibri"/>
                <w:lang w:val="nb-NO"/>
              </w:rPr>
            </w:pPr>
          </w:p>
        </w:tc>
      </w:tr>
    </w:tbl>
    <w:p w14:paraId="2C078E63" w14:textId="400FCC39" w:rsidR="002B1734" w:rsidRPr="00132AD9" w:rsidRDefault="04BA9891" w:rsidP="00EE0501">
      <w:pPr>
        <w:spacing w:line="257" w:lineRule="auto"/>
        <w:rPr>
          <w:rFonts w:ascii="Calibri" w:hAnsi="Calibri" w:cs="Calibri"/>
          <w:lang w:val="nb-NO"/>
        </w:rPr>
      </w:pPr>
      <w:r w:rsidRPr="00132AD9">
        <w:rPr>
          <w:rFonts w:ascii="Calibri" w:eastAsia="Calibri" w:hAnsi="Calibri" w:cs="Calibri"/>
          <w:lang w:val="nb-NO"/>
        </w:rPr>
        <w:t xml:space="preserve"> </w:t>
      </w:r>
      <w:r w:rsidR="00EE0501" w:rsidRPr="00132AD9">
        <w:rPr>
          <w:rFonts w:ascii="Calibri" w:eastAsia="Calibri" w:hAnsi="Calibri" w:cs="Calibri"/>
          <w:b/>
          <w:bCs/>
          <w:color w:val="000000" w:themeColor="text1"/>
          <w:lang w:val="nb-NO"/>
        </w:rPr>
        <w:t>*</w:t>
      </w:r>
      <w:r w:rsidR="00630F31" w:rsidRPr="00132AD9">
        <w:rPr>
          <w:rFonts w:ascii="Calibri" w:eastAsia="Calibri" w:hAnsi="Calibri" w:cs="Calibri"/>
          <w:b/>
          <w:bCs/>
          <w:color w:val="000000" w:themeColor="text1"/>
          <w:lang w:val="nb-NO"/>
        </w:rPr>
        <w:t>I</w:t>
      </w:r>
      <w:r w:rsidR="0023641F" w:rsidRPr="00132AD9">
        <w:rPr>
          <w:rFonts w:ascii="Calibri" w:eastAsia="Calibri" w:hAnsi="Calibri" w:cs="Calibri"/>
          <w:b/>
          <w:bCs/>
          <w:color w:val="000000" w:themeColor="text1"/>
          <w:lang w:val="nb-NO"/>
        </w:rPr>
        <w:t xml:space="preserve">NTER1200: </w:t>
      </w:r>
      <w:r w:rsidR="0023641F" w:rsidRPr="00132AD9">
        <w:rPr>
          <w:rFonts w:ascii="Calibri" w:eastAsia="Calibri" w:hAnsi="Calibri" w:cs="Calibri"/>
          <w:i/>
          <w:iCs/>
          <w:color w:val="000000" w:themeColor="text1"/>
          <w:lang w:val="nb-NO"/>
        </w:rPr>
        <w:t>Interprofessional Interaction with Children and Youth</w:t>
      </w:r>
      <w:r w:rsidR="0023641F" w:rsidRPr="00132AD9">
        <w:rPr>
          <w:rFonts w:ascii="Calibri" w:eastAsia="Calibri" w:hAnsi="Calibri" w:cs="Calibri"/>
          <w:color w:val="000000" w:themeColor="text1"/>
          <w:lang w:val="nb-NO"/>
        </w:rPr>
        <w:t xml:space="preserve"> (1,5 studiepoeng). For nærmere beskrivelse se:  </w:t>
      </w:r>
      <w:hyperlink r:id="rId11" w:tgtFrame="_blank" w:history="1">
        <w:r w:rsidR="0023641F" w:rsidRPr="00132AD9">
          <w:rPr>
            <w:rStyle w:val="Hyperkobling"/>
            <w:rFonts w:ascii="Calibri" w:eastAsia="Calibri" w:hAnsi="Calibri" w:cs="Calibri"/>
            <w:lang w:val="nb-NO"/>
          </w:rPr>
          <w:t>https://www.oslomet.no/forskning/forskningsprosjekter/interact</w:t>
        </w:r>
      </w:hyperlink>
      <w:r w:rsidR="0023641F" w:rsidRPr="00132AD9">
        <w:rPr>
          <w:rFonts w:ascii="Calibri" w:eastAsia="Calibri" w:hAnsi="Calibri" w:cs="Calibri"/>
          <w:color w:val="000000" w:themeColor="text1"/>
          <w:lang w:val="nb-NO"/>
        </w:rPr>
        <w:t> </w:t>
      </w:r>
    </w:p>
    <w:p w14:paraId="7F77D82A" w14:textId="41B78972" w:rsidR="00EE0501" w:rsidRDefault="00630F31">
      <w:pPr>
        <w:rPr>
          <w:rFonts w:ascii="Calibri" w:hAnsi="Calibri" w:cs="Calibri"/>
          <w:lang w:val="nb-NO"/>
        </w:rPr>
      </w:pPr>
      <w:r w:rsidRPr="00132AD9">
        <w:rPr>
          <w:rFonts w:ascii="Calibri" w:hAnsi="Calibri" w:cs="Calibri"/>
          <w:b/>
          <w:bCs/>
          <w:lang w:val="nb-NO"/>
        </w:rPr>
        <w:t>**GREP</w:t>
      </w:r>
      <w:r w:rsidRPr="00132AD9">
        <w:rPr>
          <w:rFonts w:ascii="Calibri" w:hAnsi="Calibri" w:cs="Calibri"/>
          <w:lang w:val="nb-NO"/>
        </w:rPr>
        <w:t>: Gruppeveiledning for ergoterapistudenter i praksis </w:t>
      </w:r>
    </w:p>
    <w:p w14:paraId="7068514B" w14:textId="20C1DA8F" w:rsidR="0036481B" w:rsidRDefault="0036481B">
      <w:pPr>
        <w:rPr>
          <w:rFonts w:ascii="Calibri" w:hAnsi="Calibri" w:cs="Calibri"/>
          <w:lang w:val="nb-NO"/>
        </w:rPr>
      </w:pPr>
    </w:p>
    <w:p w14:paraId="06FEE6B3" w14:textId="50ADE22F" w:rsidR="0036481B" w:rsidRPr="00132AD9" w:rsidRDefault="0036481B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 xml:space="preserve">FAJ </w:t>
      </w:r>
      <w:r w:rsidR="00CE3F56">
        <w:rPr>
          <w:rFonts w:ascii="Calibri" w:hAnsi="Calibri" w:cs="Calibri"/>
          <w:lang w:val="nb-NO"/>
        </w:rPr>
        <w:t>02</w:t>
      </w:r>
      <w:r>
        <w:rPr>
          <w:rFonts w:ascii="Calibri" w:hAnsi="Calibri" w:cs="Calibri"/>
          <w:lang w:val="nb-NO"/>
        </w:rPr>
        <w:t>.</w:t>
      </w:r>
      <w:r w:rsidR="00CE3F56">
        <w:rPr>
          <w:rFonts w:ascii="Calibri" w:hAnsi="Calibri" w:cs="Calibri"/>
          <w:lang w:val="nb-NO"/>
        </w:rPr>
        <w:t>12</w:t>
      </w:r>
      <w:r>
        <w:rPr>
          <w:rFonts w:ascii="Calibri" w:hAnsi="Calibri" w:cs="Calibri"/>
          <w:lang w:val="nb-NO"/>
        </w:rPr>
        <w:t>.24</w:t>
      </w:r>
    </w:p>
    <w:sectPr w:rsidR="0036481B" w:rsidRPr="00132AD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FB9F" w14:textId="77777777" w:rsidR="00BC5882" w:rsidRDefault="00BC5882" w:rsidP="00EE0501">
      <w:pPr>
        <w:spacing w:after="0" w:line="240" w:lineRule="auto"/>
      </w:pPr>
      <w:r>
        <w:separator/>
      </w:r>
    </w:p>
  </w:endnote>
  <w:endnote w:type="continuationSeparator" w:id="0">
    <w:p w14:paraId="536A556D" w14:textId="77777777" w:rsidR="00BC5882" w:rsidRDefault="00BC5882" w:rsidP="00EE0501">
      <w:pPr>
        <w:spacing w:after="0" w:line="240" w:lineRule="auto"/>
      </w:pPr>
      <w:r>
        <w:continuationSeparator/>
      </w:r>
    </w:p>
  </w:endnote>
  <w:endnote w:type="continuationNotice" w:id="1">
    <w:p w14:paraId="349342FD" w14:textId="77777777" w:rsidR="00BC5882" w:rsidRDefault="00BC5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3282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75B777" w14:textId="390C0AF3" w:rsidR="005C2B67" w:rsidRDefault="005C2B67">
            <w:pPr>
              <w:pStyle w:val="Bunntekst"/>
              <w:jc w:val="right"/>
            </w:pPr>
            <w:r>
              <w:rPr>
                <w:lang w:val="nb-NO"/>
              </w:rP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nb-NO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9BDCC9" w14:textId="77777777" w:rsidR="001E6EEB" w:rsidRDefault="001E6E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EDB8" w14:textId="77777777" w:rsidR="00BC5882" w:rsidRDefault="00BC5882" w:rsidP="00EE0501">
      <w:pPr>
        <w:spacing w:after="0" w:line="240" w:lineRule="auto"/>
      </w:pPr>
      <w:r>
        <w:separator/>
      </w:r>
    </w:p>
  </w:footnote>
  <w:footnote w:type="continuationSeparator" w:id="0">
    <w:p w14:paraId="1453EF72" w14:textId="77777777" w:rsidR="00BC5882" w:rsidRDefault="00BC5882" w:rsidP="00EE0501">
      <w:pPr>
        <w:spacing w:after="0" w:line="240" w:lineRule="auto"/>
      </w:pPr>
      <w:r>
        <w:continuationSeparator/>
      </w:r>
    </w:p>
  </w:footnote>
  <w:footnote w:type="continuationNotice" w:id="1">
    <w:p w14:paraId="21129418" w14:textId="77777777" w:rsidR="00BC5882" w:rsidRDefault="00BC58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5881"/>
    <w:multiLevelType w:val="hybridMultilevel"/>
    <w:tmpl w:val="91C4AB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781D"/>
    <w:multiLevelType w:val="hybridMultilevel"/>
    <w:tmpl w:val="3694123E"/>
    <w:lvl w:ilvl="0" w:tplc="2AE61BD0">
      <w:start w:val="1"/>
      <w:numFmt w:val="decimal"/>
      <w:lvlText w:val="%1."/>
      <w:lvlJc w:val="left"/>
      <w:pPr>
        <w:ind w:left="720" w:hanging="360"/>
      </w:pPr>
    </w:lvl>
    <w:lvl w:ilvl="1" w:tplc="7FE600FA">
      <w:start w:val="1"/>
      <w:numFmt w:val="lowerLetter"/>
      <w:lvlText w:val="%2."/>
      <w:lvlJc w:val="left"/>
      <w:pPr>
        <w:ind w:left="1440" w:hanging="360"/>
      </w:pPr>
    </w:lvl>
    <w:lvl w:ilvl="2" w:tplc="E50695C2">
      <w:start w:val="1"/>
      <w:numFmt w:val="lowerRoman"/>
      <w:lvlText w:val="%3."/>
      <w:lvlJc w:val="right"/>
      <w:pPr>
        <w:ind w:left="2160" w:hanging="180"/>
      </w:pPr>
    </w:lvl>
    <w:lvl w:ilvl="3" w:tplc="98602ADC">
      <w:start w:val="1"/>
      <w:numFmt w:val="decimal"/>
      <w:lvlText w:val="%4."/>
      <w:lvlJc w:val="left"/>
      <w:pPr>
        <w:ind w:left="2880" w:hanging="360"/>
      </w:pPr>
    </w:lvl>
    <w:lvl w:ilvl="4" w:tplc="8D162EC6">
      <w:start w:val="1"/>
      <w:numFmt w:val="lowerLetter"/>
      <w:lvlText w:val="%5."/>
      <w:lvlJc w:val="left"/>
      <w:pPr>
        <w:ind w:left="3600" w:hanging="360"/>
      </w:pPr>
    </w:lvl>
    <w:lvl w:ilvl="5" w:tplc="C2D4F87A">
      <w:start w:val="1"/>
      <w:numFmt w:val="lowerRoman"/>
      <w:lvlText w:val="%6."/>
      <w:lvlJc w:val="right"/>
      <w:pPr>
        <w:ind w:left="4320" w:hanging="180"/>
      </w:pPr>
    </w:lvl>
    <w:lvl w:ilvl="6" w:tplc="156C2C5C">
      <w:start w:val="1"/>
      <w:numFmt w:val="decimal"/>
      <w:lvlText w:val="%7."/>
      <w:lvlJc w:val="left"/>
      <w:pPr>
        <w:ind w:left="5040" w:hanging="360"/>
      </w:pPr>
    </w:lvl>
    <w:lvl w:ilvl="7" w:tplc="335CE19E">
      <w:start w:val="1"/>
      <w:numFmt w:val="lowerLetter"/>
      <w:lvlText w:val="%8."/>
      <w:lvlJc w:val="left"/>
      <w:pPr>
        <w:ind w:left="5760" w:hanging="360"/>
      </w:pPr>
    </w:lvl>
    <w:lvl w:ilvl="8" w:tplc="26C23BF4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18544">
    <w:abstractNumId w:val="1"/>
  </w:num>
  <w:num w:numId="2" w16cid:durableId="126839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57BC12"/>
    <w:rsid w:val="000636BE"/>
    <w:rsid w:val="00076B9E"/>
    <w:rsid w:val="0007780E"/>
    <w:rsid w:val="000F4F20"/>
    <w:rsid w:val="00105989"/>
    <w:rsid w:val="00132AD9"/>
    <w:rsid w:val="001719E6"/>
    <w:rsid w:val="001850D1"/>
    <w:rsid w:val="001B0A3A"/>
    <w:rsid w:val="001E317F"/>
    <w:rsid w:val="001E6EEB"/>
    <w:rsid w:val="00224B74"/>
    <w:rsid w:val="0022649C"/>
    <w:rsid w:val="0023641F"/>
    <w:rsid w:val="00264BCC"/>
    <w:rsid w:val="00273B49"/>
    <w:rsid w:val="002B1734"/>
    <w:rsid w:val="002C5099"/>
    <w:rsid w:val="002D4496"/>
    <w:rsid w:val="00363C06"/>
    <w:rsid w:val="0036481B"/>
    <w:rsid w:val="00372CD6"/>
    <w:rsid w:val="00390C46"/>
    <w:rsid w:val="003B175B"/>
    <w:rsid w:val="003C2603"/>
    <w:rsid w:val="003E4D41"/>
    <w:rsid w:val="00403752"/>
    <w:rsid w:val="00434592"/>
    <w:rsid w:val="004C1FF9"/>
    <w:rsid w:val="004F5A65"/>
    <w:rsid w:val="00515D69"/>
    <w:rsid w:val="00554478"/>
    <w:rsid w:val="00570428"/>
    <w:rsid w:val="005C2B67"/>
    <w:rsid w:val="005E1062"/>
    <w:rsid w:val="005F35F0"/>
    <w:rsid w:val="00612FE7"/>
    <w:rsid w:val="00630F31"/>
    <w:rsid w:val="00690759"/>
    <w:rsid w:val="006D4F56"/>
    <w:rsid w:val="00774BBD"/>
    <w:rsid w:val="007B3A5B"/>
    <w:rsid w:val="00826192"/>
    <w:rsid w:val="00897ED1"/>
    <w:rsid w:val="008A5114"/>
    <w:rsid w:val="008A6482"/>
    <w:rsid w:val="008B5B46"/>
    <w:rsid w:val="008F5563"/>
    <w:rsid w:val="009E6474"/>
    <w:rsid w:val="009F41B4"/>
    <w:rsid w:val="009F727A"/>
    <w:rsid w:val="00A95D5F"/>
    <w:rsid w:val="00AF5E17"/>
    <w:rsid w:val="00B15387"/>
    <w:rsid w:val="00B15E20"/>
    <w:rsid w:val="00B33944"/>
    <w:rsid w:val="00B4687E"/>
    <w:rsid w:val="00BC5882"/>
    <w:rsid w:val="00BE214B"/>
    <w:rsid w:val="00C317DC"/>
    <w:rsid w:val="00C464AB"/>
    <w:rsid w:val="00C63E27"/>
    <w:rsid w:val="00C65F8C"/>
    <w:rsid w:val="00C84B6D"/>
    <w:rsid w:val="00C937E9"/>
    <w:rsid w:val="00CE3F56"/>
    <w:rsid w:val="00CF43B9"/>
    <w:rsid w:val="00D01002"/>
    <w:rsid w:val="00D075B2"/>
    <w:rsid w:val="00D15C32"/>
    <w:rsid w:val="00D317E7"/>
    <w:rsid w:val="00D47121"/>
    <w:rsid w:val="00D65B0C"/>
    <w:rsid w:val="00D8045B"/>
    <w:rsid w:val="00D91EA3"/>
    <w:rsid w:val="00E10F37"/>
    <w:rsid w:val="00E57A01"/>
    <w:rsid w:val="00E61713"/>
    <w:rsid w:val="00EA40FB"/>
    <w:rsid w:val="00EB570F"/>
    <w:rsid w:val="00EE0501"/>
    <w:rsid w:val="00F255AE"/>
    <w:rsid w:val="00F5190D"/>
    <w:rsid w:val="00F6359E"/>
    <w:rsid w:val="00F872C7"/>
    <w:rsid w:val="00F92903"/>
    <w:rsid w:val="00FE16F0"/>
    <w:rsid w:val="04BA9891"/>
    <w:rsid w:val="04F32C0B"/>
    <w:rsid w:val="0932981B"/>
    <w:rsid w:val="0BDC2C37"/>
    <w:rsid w:val="109E453F"/>
    <w:rsid w:val="125DC1C1"/>
    <w:rsid w:val="12D7ABA6"/>
    <w:rsid w:val="130B8108"/>
    <w:rsid w:val="137F9138"/>
    <w:rsid w:val="15D96465"/>
    <w:rsid w:val="19B2DCE5"/>
    <w:rsid w:val="1A57BC12"/>
    <w:rsid w:val="1AE95248"/>
    <w:rsid w:val="1BE3906C"/>
    <w:rsid w:val="1EEE61B1"/>
    <w:rsid w:val="2478C46B"/>
    <w:rsid w:val="24CE42AB"/>
    <w:rsid w:val="2688FF88"/>
    <w:rsid w:val="27E3142C"/>
    <w:rsid w:val="2C11C6C6"/>
    <w:rsid w:val="314F3D08"/>
    <w:rsid w:val="32701121"/>
    <w:rsid w:val="329B68FE"/>
    <w:rsid w:val="3AEED23F"/>
    <w:rsid w:val="3DCEA0BC"/>
    <w:rsid w:val="445D07D8"/>
    <w:rsid w:val="48E15E53"/>
    <w:rsid w:val="4ABA1EED"/>
    <w:rsid w:val="4BE0E7EB"/>
    <w:rsid w:val="50965D07"/>
    <w:rsid w:val="525CCC69"/>
    <w:rsid w:val="52F67567"/>
    <w:rsid w:val="54030943"/>
    <w:rsid w:val="54EF2EF1"/>
    <w:rsid w:val="553EEC15"/>
    <w:rsid w:val="689FF17C"/>
    <w:rsid w:val="6D539668"/>
    <w:rsid w:val="7083C01B"/>
    <w:rsid w:val="76F22164"/>
    <w:rsid w:val="789E88C1"/>
    <w:rsid w:val="7AC414D2"/>
    <w:rsid w:val="7B080FA3"/>
    <w:rsid w:val="7CA59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BC12"/>
  <w15:chartTrackingRefBased/>
  <w15:docId w15:val="{408D435E-0F37-43A5-8AE1-80E7D900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641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641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3641F"/>
    <w:rPr>
      <w:color w:val="96607D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E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0501"/>
  </w:style>
  <w:style w:type="paragraph" w:styleId="Bunntekst">
    <w:name w:val="footer"/>
    <w:basedOn w:val="Normal"/>
    <w:link w:val="BunntekstTegn"/>
    <w:uiPriority w:val="99"/>
    <w:unhideWhenUsed/>
    <w:rsid w:val="00EE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lomet.no/forskning/forskningsprosjekter/interact" TargetMode="External"/><Relationship Id="rId5" Type="http://schemas.openxmlformats.org/officeDocument/2006/relationships/styles" Target="styles.xml"/><Relationship Id="rId10" Type="http://schemas.openxmlformats.org/officeDocument/2006/relationships/hyperlink" Target="https://student.oslomet.no/refusjon-reiseutgif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09524-FEE7-4D2D-83B3-1D9860A30BC8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2.xml><?xml version="1.0" encoding="utf-8"?>
<ds:datastoreItem xmlns:ds="http://schemas.openxmlformats.org/officeDocument/2006/customXml" ds:itemID="{D8F8F4DF-6DCF-410C-8864-4BB09E87D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898F3-2CDF-41E6-97D8-8F7289BC8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Alexandra Jakobsen</dc:creator>
  <cp:keywords/>
  <dc:description/>
  <cp:lastModifiedBy>Fanny Alexandra Jakobsen</cp:lastModifiedBy>
  <cp:revision>81</cp:revision>
  <dcterms:created xsi:type="dcterms:W3CDTF">2024-10-16T12:03:00Z</dcterms:created>
  <dcterms:modified xsi:type="dcterms:W3CDTF">2024-12-02T08:42:00Z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