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52292" cy="36004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92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CHANGES</w:t>
      </w:r>
    </w:p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119" w:right="10" w:firstLine="0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revised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considered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 full acceptance.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9" w:right="289"/>
      </w:pPr>
      <w:r>
        <w:rPr/>
        <w:t>Please would you note below the main and pertinent comments, critiques and suggestions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reviews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them in your ﬁnal revised submission. Do please provide research- and design-centred responses to the reviews.</w:t>
      </w:r>
    </w:p>
    <w:p>
      <w:pPr>
        <w:pStyle w:val="BodyText"/>
        <w:spacing w:line="242" w:lineRule="auto"/>
        <w:ind w:left="119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asking</w:t>
      </w:r>
      <w:r>
        <w:rPr>
          <w:spacing w:val="-3"/>
        </w:rPr>
        <w:t> </w:t>
      </w:r>
      <w:r>
        <w:rPr/>
        <w:t>authors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clearly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refers to relational design and the conference themes.</w:t>
      </w:r>
    </w:p>
    <w:p>
      <w:pPr>
        <w:pStyle w:val="BodyText"/>
        <w:spacing w:line="242" w:lineRule="auto"/>
        <w:ind w:left="119"/>
      </w:pPr>
      <w:r>
        <w:rPr/>
        <w:t>For</w:t>
      </w:r>
      <w:r>
        <w:rPr>
          <w:spacing w:val="-3"/>
        </w:rPr>
        <w:t> </w:t>
      </w:r>
      <w:r>
        <w:rPr/>
        <w:t>References,</w:t>
      </w:r>
      <w:r>
        <w:rPr>
          <w:spacing w:val="-4"/>
        </w:rPr>
        <w:t> </w:t>
      </w:r>
      <w:r>
        <w:rPr/>
        <w:t>it’s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micro</w:t>
      </w:r>
      <w:r>
        <w:rPr>
          <w:spacing w:val="-3"/>
        </w:rPr>
        <w:t> </w:t>
      </w:r>
      <w:r>
        <w:rPr/>
        <w:t>details,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conﬁrm</w:t>
      </w:r>
      <w:r>
        <w:rPr>
          <w:spacing w:val="-3"/>
        </w:rPr>
        <w:t> </w:t>
      </w:r>
      <w:r>
        <w:rPr/>
        <w:t>you’ve</w:t>
      </w:r>
      <w:r>
        <w:rPr>
          <w:spacing w:val="-3"/>
        </w:rPr>
        <w:t> </w:t>
      </w:r>
      <w:r>
        <w:rPr/>
        <w:t>fully complied with the requirements.</w:t>
      </w:r>
    </w:p>
    <w:p>
      <w:pPr>
        <w:pStyle w:val="BodyText"/>
        <w:spacing w:before="268"/>
        <w:ind w:left="119"/>
      </w:pPr>
      <w:r>
        <w:rPr>
          <w:color w:val="000000"/>
          <w:highlight w:val="yellow"/>
        </w:rPr>
        <w:t>Please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upload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this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completed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form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your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Final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Revised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Submission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EasyChair.</w:t>
      </w:r>
    </w:p>
    <w:p>
      <w:pPr>
        <w:pStyle w:val="BodyText"/>
      </w:pPr>
    </w:p>
    <w:p>
      <w:pPr>
        <w:spacing w:before="0" w:after="3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Contribution</w:t>
      </w:r>
      <w:r>
        <w:rPr>
          <w:b/>
          <w:spacing w:val="-2"/>
          <w:sz w:val="24"/>
        </w:rPr>
        <w:t> details</w:t>
      </w:r>
    </w:p>
    <w:p>
      <w:pPr>
        <w:pStyle w:val="BodyText"/>
        <w:ind w:left="2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24525" cy="618490"/>
                <wp:effectExtent l="9525" t="0" r="0" b="1015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24525" cy="6184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0"/>
                              <w:ind w:left="104" w:right="6507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i/>
                                <w:spacing w:val="-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submission: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Author/s &amp; Title:</w:t>
                            </w:r>
                          </w:p>
                          <w:p>
                            <w:pPr>
                              <w:spacing w:before="0"/>
                              <w:ind w:left="104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Type: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e.g.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Full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Paper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0.75pt;height:48.7pt;mso-position-horizontal-relative:char;mso-position-vertical-relative:line" type="#_x0000_t202" id="docshape2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254" w:lineRule="auto" w:before="0"/>
                        <w:ind w:left="104" w:right="6507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Number</w:t>
                      </w:r>
                      <w:r>
                        <w:rPr>
                          <w:i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submission: </w:t>
                      </w:r>
                      <w:r>
                        <w:rPr>
                          <w:i/>
                          <w:sz w:val="24"/>
                        </w:rPr>
                        <w:t>Author/s &amp; Title:</w:t>
                      </w:r>
                    </w:p>
                    <w:p>
                      <w:pPr>
                        <w:spacing w:before="0"/>
                        <w:ind w:left="104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Type: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e.g.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Full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Paper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65"/>
        <w:ind w:left="119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916938</wp:posOffset>
                </wp:positionH>
                <wp:positionV relativeFrom="paragraph">
                  <wp:posOffset>357237</wp:posOffset>
                </wp:positionV>
                <wp:extent cx="5724525" cy="37846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24525" cy="3784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i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overall</w:t>
                            </w:r>
                            <w:r>
                              <w:rPr>
                                <w:i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matters</w:t>
                            </w:r>
                            <w:r>
                              <w:rPr>
                                <w:i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responses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99921pt;margin-top:28.128901pt;width:450.75pt;height:29.8pt;mso-position-horizontal-relative:page;mso-position-vertical-relative:paragraph;z-index:-15728128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4"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note</w:t>
                      </w:r>
                      <w:r>
                        <w:rPr>
                          <w:i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overall</w:t>
                      </w:r>
                      <w:r>
                        <w:rPr>
                          <w:i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matters</w:t>
                      </w:r>
                      <w:r>
                        <w:rPr>
                          <w:i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responses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Comments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Author/s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916938</wp:posOffset>
                </wp:positionH>
                <wp:positionV relativeFrom="paragraph">
                  <wp:posOffset>187327</wp:posOffset>
                </wp:positionV>
                <wp:extent cx="5724525" cy="3994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24525" cy="399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"/>
                              <w:ind w:left="105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speciﬁcally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addressed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theme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Relational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Design?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99921pt;margin-top:14.750172pt;width:450.75pt;height:31.45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7"/>
                        <w:ind w:left="105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4"/>
                          <w:sz w:val="24"/>
                        </w:rPr>
                        <w:t>How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where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have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speciﬁcally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addressed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theme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Relational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Design?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4"/>
        </w:rPr>
        <w:t>A</w:t>
      </w:r>
      <w:r>
        <w:rPr>
          <w:b/>
          <w:sz w:val="24"/>
        </w:rPr>
        <w:t>ddressing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Conference </w:t>
      </w:r>
      <w:r>
        <w:rPr>
          <w:b/>
          <w:spacing w:val="-2"/>
          <w:sz w:val="24"/>
        </w:rPr>
        <w:t>Theme</w:t>
      </w:r>
    </w:p>
    <w:p>
      <w:pPr>
        <w:pStyle w:val="BodyText"/>
        <w:rPr>
          <w:b/>
        </w:rPr>
      </w:pPr>
    </w:p>
    <w:p>
      <w:pPr>
        <w:spacing w:before="0" w:after="2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Responses to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Reviewers</w:t>
      </w: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  <w:gridCol w:w="4502"/>
      </w:tblGrid>
      <w:tr>
        <w:trPr>
          <w:trHeight w:val="287" w:hRule="atLeast"/>
        </w:trPr>
        <w:tc>
          <w:tcPr>
            <w:tcW w:w="9014" w:type="dxa"/>
            <w:gridSpan w:val="2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Reviewer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4512" w:type="dxa"/>
          </w:tcPr>
          <w:p>
            <w:pPr>
              <w:pStyle w:val="TableParagraph"/>
              <w:spacing w:line="267" w:lineRule="exact" w:before="5"/>
              <w:rPr>
                <w:sz w:val="24"/>
              </w:rPr>
            </w:pPr>
            <w:r>
              <w:rPr>
                <w:sz w:val="24"/>
              </w:rPr>
              <w:t>Reviewer’s</w:t>
            </w:r>
            <w:r>
              <w:rPr>
                <w:spacing w:val="-2"/>
                <w:sz w:val="24"/>
              </w:rPr>
              <w:t> comments</w:t>
            </w:r>
          </w:p>
        </w:tc>
        <w:tc>
          <w:tcPr>
            <w:tcW w:w="4502" w:type="dxa"/>
          </w:tcPr>
          <w:p>
            <w:pPr>
              <w:pStyle w:val="TableParagraph"/>
              <w:spacing w:line="267" w:lineRule="exact" w:before="5"/>
              <w:rPr>
                <w:sz w:val="24"/>
              </w:rPr>
            </w:pPr>
            <w:r>
              <w:rPr>
                <w:sz w:val="24"/>
              </w:rPr>
              <w:t>Author’s</w:t>
            </w:r>
            <w:r>
              <w:rPr>
                <w:spacing w:val="-2"/>
                <w:sz w:val="24"/>
              </w:rPr>
              <w:t> responses</w:t>
            </w:r>
          </w:p>
        </w:tc>
      </w:tr>
      <w:tr>
        <w:trPr>
          <w:trHeight w:val="292" w:hRule="atLeast"/>
        </w:trPr>
        <w:tc>
          <w:tcPr>
            <w:tcW w:w="451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  <w:tc>
          <w:tcPr>
            <w:tcW w:w="450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</w:tr>
      <w:tr>
        <w:trPr>
          <w:trHeight w:val="585" w:hRule="atLeast"/>
        </w:trPr>
        <w:tc>
          <w:tcPr>
            <w:tcW w:w="9014" w:type="dxa"/>
            <w:gridSpan w:val="2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Reviewer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45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Reviewer’s</w:t>
            </w:r>
            <w:r>
              <w:rPr>
                <w:spacing w:val="-2"/>
                <w:sz w:val="24"/>
              </w:rPr>
              <w:t> comments</w:t>
            </w:r>
          </w:p>
        </w:tc>
        <w:tc>
          <w:tcPr>
            <w:tcW w:w="45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Author’s</w:t>
            </w:r>
            <w:r>
              <w:rPr>
                <w:spacing w:val="-2"/>
                <w:sz w:val="24"/>
              </w:rPr>
              <w:t> responses</w:t>
            </w:r>
          </w:p>
        </w:tc>
      </w:tr>
      <w:tr>
        <w:trPr>
          <w:trHeight w:val="292" w:hRule="atLeast"/>
        </w:trPr>
        <w:tc>
          <w:tcPr>
            <w:tcW w:w="451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  <w:tc>
          <w:tcPr>
            <w:tcW w:w="450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</w:tr>
      <w:tr>
        <w:trPr>
          <w:trHeight w:val="585" w:hRule="atLeast"/>
        </w:trPr>
        <w:tc>
          <w:tcPr>
            <w:tcW w:w="9014" w:type="dxa"/>
            <w:gridSpan w:val="2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Reviewer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451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Reviewer’s</w:t>
            </w:r>
            <w:r>
              <w:rPr>
                <w:spacing w:val="-2"/>
                <w:sz w:val="24"/>
              </w:rPr>
              <w:t> comments</w:t>
            </w:r>
          </w:p>
        </w:tc>
        <w:tc>
          <w:tcPr>
            <w:tcW w:w="450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Author’s</w:t>
            </w:r>
            <w:r>
              <w:rPr>
                <w:spacing w:val="-2"/>
                <w:sz w:val="24"/>
              </w:rPr>
              <w:t> responses</w:t>
            </w:r>
          </w:p>
        </w:tc>
      </w:tr>
      <w:tr>
        <w:trPr>
          <w:trHeight w:val="292" w:hRule="atLeast"/>
        </w:trPr>
        <w:tc>
          <w:tcPr>
            <w:tcW w:w="451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  <w:tc>
          <w:tcPr>
            <w:tcW w:w="450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here</w:t>
            </w:r>
          </w:p>
        </w:tc>
      </w:tr>
    </w:tbl>
    <w:p>
      <w:pPr>
        <w:pStyle w:val="BodyText"/>
        <w:rPr>
          <w:b/>
        </w:rPr>
      </w:pPr>
    </w:p>
    <w:p>
      <w:pPr>
        <w:spacing w:before="1"/>
        <w:ind w:left="119" w:right="0" w:firstLine="0"/>
        <w:jc w:val="left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916938</wp:posOffset>
                </wp:positionH>
                <wp:positionV relativeFrom="paragraph">
                  <wp:posOffset>184135</wp:posOffset>
                </wp:positionV>
                <wp:extent cx="5724525" cy="5638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24525" cy="563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2"/>
                              <w:ind w:left="105" w:right="2077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fully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edited,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corrected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checked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References?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See Template: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67886"/>
                                <w:spacing w:val="-6"/>
                                <w:sz w:val="24"/>
                                <w:u w:val="single" w:color="467886"/>
                              </w:rPr>
                              <w:t>https://uni.oslomet.no/nordes2025/contributions/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99921pt;margin-top:14.498828pt;width:450.75pt;height:44.4pt;mso-position-horizontal-relative:page;mso-position-vertical-relative:paragraph;z-index:-15727104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line="254" w:lineRule="auto" w:before="2"/>
                        <w:ind w:left="105" w:right="2077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spacing w:val="-4"/>
                          <w:sz w:val="24"/>
                        </w:rPr>
                        <w:t>Have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fully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edited,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corrected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checked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your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References? 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See Template: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467886"/>
                          <w:spacing w:val="-6"/>
                          <w:sz w:val="24"/>
                          <w:u w:val="single" w:color="467886"/>
                        </w:rPr>
                        <w:t>https://uni.oslomet.no/nordes2025/contributions/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spacing w:val="-2"/>
          <w:sz w:val="24"/>
        </w:rPr>
        <w:t>References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790" w:top="1400" w:bottom="980" w:left="1220" w:right="1260"/>
          <w:pgNumType w:start="1"/>
        </w:sectPr>
      </w:pPr>
    </w:p>
    <w:p>
      <w:pPr>
        <w:pStyle w:val="BodyText"/>
        <w:spacing w:before="4"/>
        <w:rPr>
          <w:b/>
          <w:i/>
          <w:sz w:val="17"/>
        </w:rPr>
      </w:pPr>
    </w:p>
    <w:sectPr>
      <w:pgSz w:w="11910" w:h="16840"/>
      <w:pgMar w:header="0" w:footer="790" w:top="1920" w:bottom="980" w:left="12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6525768</wp:posOffset>
              </wp:positionH>
              <wp:positionV relativeFrom="page">
                <wp:posOffset>10050991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840027pt;margin-top:791.416687pt;width:13.7pt;height:15.4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2025-04-09T07:12:05Z</dcterms:created>
  <dcterms:modified xsi:type="dcterms:W3CDTF">2025-04-09T07:12:05Z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macOS Version 14.4.1 (Build 23E224) Quartz PDFContext</vt:lpwstr>
  </property>
</Properties>
</file>