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984E" w14:textId="77777777" w:rsidR="00AD3B07" w:rsidRPr="00AD3B07" w:rsidRDefault="00AD3B07" w:rsidP="00AD3B07">
      <w:pPr>
        <w:rPr>
          <w:b/>
          <w:lang w:val="nb-NO"/>
        </w:rPr>
      </w:pPr>
      <w:r w:rsidRPr="00AD3B07">
        <w:rPr>
          <w:b/>
          <w:lang w:val="nb-NO"/>
        </w:rPr>
        <w:t>Litteratur</w:t>
      </w:r>
    </w:p>
    <w:p w14:paraId="57D5B2F7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480" w:lineRule="auto"/>
        <w:ind w:left="440" w:hanging="440"/>
        <w:rPr>
          <w:color w:val="000000"/>
          <w:lang w:val="nb-NO"/>
        </w:rPr>
      </w:pPr>
      <w:hyperlink r:id="rId4">
        <w:r w:rsidRPr="00AD3B07">
          <w:rPr>
            <w:color w:val="000000"/>
            <w:lang w:val="nb-NO"/>
          </w:rPr>
          <w:t xml:space="preserve">Allawi, R. (2019, oktober 14). </w:t>
        </w:r>
      </w:hyperlink>
      <w:hyperlink r:id="rId5">
        <w:r w:rsidRPr="00AD3B07">
          <w:rPr>
            <w:i/>
            <w:color w:val="000000"/>
            <w:lang w:val="nb-NO"/>
          </w:rPr>
          <w:t>Jeg er den «dumme syriske moren» i barneboka «Sitronlimonaden»</w:t>
        </w:r>
      </w:hyperlink>
      <w:hyperlink r:id="rId6">
        <w:r w:rsidRPr="00AD3B07">
          <w:rPr>
            <w:color w:val="000000"/>
            <w:lang w:val="nb-NO"/>
          </w:rPr>
          <w:t xml:space="preserve">. </w:t>
        </w:r>
      </w:hyperlink>
      <w:hyperlink r:id="rId7">
        <w:r w:rsidRPr="00AD3B07">
          <w:rPr>
            <w:color w:val="000000"/>
            <w:lang w:val="nb-NO"/>
          </w:rPr>
          <w:t>https://www.dagsavisen.no/debatt/ingen-syrisk-sitronlimonade-1.1600393</w:t>
        </w:r>
      </w:hyperlink>
    </w:p>
    <w:p w14:paraId="3C3F8446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hyperlink r:id="rId8">
        <w:r w:rsidRPr="00AD3B07">
          <w:rPr>
            <w:i/>
            <w:color w:val="000000"/>
            <w:lang w:val="nb-NO"/>
          </w:rPr>
          <w:t>«Blendahvit» forlagsbransje</w:t>
        </w:r>
      </w:hyperlink>
      <w:hyperlink r:id="rId9">
        <w:r w:rsidRPr="00AD3B07">
          <w:rPr>
            <w:color w:val="000000"/>
            <w:lang w:val="nb-NO"/>
          </w:rPr>
          <w:t xml:space="preserve">. (2020, oktober 21). </w:t>
        </w:r>
      </w:hyperlink>
      <w:hyperlink r:id="rId10">
        <w:r w:rsidRPr="00AD3B07">
          <w:rPr>
            <w:color w:val="000000"/>
            <w:lang w:val="nb-NO"/>
          </w:rPr>
          <w:t>https://www.forfatterforeningen.no/artikkel/blendahvit-forlagsbransje</w:t>
        </w:r>
      </w:hyperlink>
    </w:p>
    <w:p w14:paraId="6BC24366" w14:textId="77777777" w:rsidR="00AD3B07" w:rsidRPr="00AD3B07" w:rsidRDefault="00AD3B07" w:rsidP="00AD3B07">
      <w:pPr>
        <w:widowControl w:val="0"/>
        <w:spacing w:line="480" w:lineRule="auto"/>
        <w:rPr>
          <w:lang w:val="nb-NO"/>
        </w:rPr>
      </w:pPr>
      <w:r w:rsidRPr="00AD3B07">
        <w:rPr>
          <w:lang w:val="nb-NO"/>
        </w:rPr>
        <w:t xml:space="preserve">Dahle, G., &amp; Nyhus, K. D. (2017). </w:t>
      </w:r>
      <w:r w:rsidRPr="00AD3B07">
        <w:rPr>
          <w:i/>
          <w:lang w:val="nb-NO"/>
        </w:rPr>
        <w:t>Sesam sesam</w:t>
      </w:r>
      <w:r w:rsidRPr="00AD3B07">
        <w:rPr>
          <w:lang w:val="nb-NO"/>
        </w:rPr>
        <w:t>. Cappelen Damm.</w:t>
      </w:r>
      <w:r w:rsidRPr="00AD3B07">
        <w:rPr>
          <w:lang w:val="nb-NO"/>
        </w:rPr>
        <w:br/>
        <w:t xml:space="preserve">Dahle, G., &amp; Nyhus, S. (2003). </w:t>
      </w:r>
      <w:r w:rsidRPr="00AD3B07">
        <w:rPr>
          <w:i/>
          <w:lang w:val="nb-NO"/>
        </w:rPr>
        <w:t>Sinna mann</w:t>
      </w:r>
      <w:r w:rsidRPr="00AD3B07">
        <w:rPr>
          <w:lang w:val="nb-NO"/>
        </w:rPr>
        <w:t xml:space="preserve"> Cappelen.</w:t>
      </w:r>
    </w:p>
    <w:p w14:paraId="16A09552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r w:rsidRPr="00AD3B07">
        <w:rPr>
          <w:lang w:val="nb-NO"/>
        </w:rPr>
        <w:t xml:space="preserve">Diep, N. (2015). </w:t>
      </w:r>
      <w:r w:rsidRPr="00AD3B07">
        <w:rPr>
          <w:i/>
          <w:lang w:val="nb-NO"/>
        </w:rPr>
        <w:t>Lille Ting spiser ABC</w:t>
      </w:r>
      <w:r w:rsidRPr="00AD3B07">
        <w:rPr>
          <w:lang w:val="nb-NO"/>
        </w:rPr>
        <w:t xml:space="preserve"> (2. utg.). Cappelen Damm.</w:t>
      </w:r>
    </w:p>
    <w:p w14:paraId="298D289B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r w:rsidRPr="00AD3B07">
        <w:rPr>
          <w:lang w:val="nb-NO"/>
        </w:rPr>
        <w:t xml:space="preserve">Engedal, M. G. (2019). </w:t>
      </w:r>
      <w:r w:rsidRPr="00AD3B07">
        <w:rPr>
          <w:i/>
          <w:lang w:val="nb-NO"/>
        </w:rPr>
        <w:t>Pølsetjuven</w:t>
      </w:r>
      <w:r w:rsidRPr="00AD3B07">
        <w:rPr>
          <w:lang w:val="nb-NO"/>
        </w:rPr>
        <w:t>. Samlaget.</w:t>
      </w:r>
    </w:p>
    <w:p w14:paraId="275B9688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hyperlink r:id="rId11">
        <w:r w:rsidRPr="00AD3B07">
          <w:rPr>
            <w:color w:val="000000"/>
            <w:lang w:val="nb-NO"/>
          </w:rPr>
          <w:t xml:space="preserve">Espevik, T. (2017, februar 20). </w:t>
        </w:r>
      </w:hyperlink>
      <w:hyperlink r:id="rId12">
        <w:r w:rsidRPr="00AD3B07">
          <w:rPr>
            <w:i/>
            <w:color w:val="000000"/>
            <w:lang w:val="nb-NO"/>
          </w:rPr>
          <w:t>Dette er for drøyt for amerikanske barn</w:t>
        </w:r>
      </w:hyperlink>
      <w:hyperlink r:id="rId13">
        <w:r w:rsidRPr="00AD3B07">
          <w:rPr>
            <w:color w:val="000000"/>
            <w:lang w:val="nb-NO"/>
          </w:rPr>
          <w:t xml:space="preserve">. NRK. </w:t>
        </w:r>
      </w:hyperlink>
      <w:hyperlink r:id="rId14">
        <w:r w:rsidRPr="00AD3B07">
          <w:rPr>
            <w:color w:val="000000"/>
            <w:lang w:val="nb-NO"/>
          </w:rPr>
          <w:t>https://www.nrk.no/kultur/dette-er-for-droyt-for-amerikanske-barn-1.13377055</w:t>
        </w:r>
      </w:hyperlink>
    </w:p>
    <w:p w14:paraId="7FAA992C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r w:rsidRPr="00AD3B07">
        <w:rPr>
          <w:lang w:val="nb-NO"/>
        </w:rPr>
        <w:t xml:space="preserve">Hole, S. (2013). </w:t>
      </w:r>
      <w:r w:rsidRPr="00AD3B07">
        <w:rPr>
          <w:i/>
          <w:lang w:val="nb-NO"/>
        </w:rPr>
        <w:t>Annas himmel</w:t>
      </w:r>
      <w:r w:rsidRPr="00AD3B07">
        <w:rPr>
          <w:lang w:val="nb-NO"/>
        </w:rPr>
        <w:t>. Cappelen.</w:t>
      </w:r>
    </w:p>
    <w:p w14:paraId="4EC32EE9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r w:rsidRPr="00AD3B07">
        <w:rPr>
          <w:lang w:val="nb-NO"/>
        </w:rPr>
        <w:t xml:space="preserve">Hovland, H., &amp; Kove, T. (2003). </w:t>
      </w:r>
      <w:r w:rsidRPr="00AD3B07">
        <w:rPr>
          <w:i/>
          <w:lang w:val="nb-NO"/>
        </w:rPr>
        <w:t>Johannes Jensen føler seg annerledes.</w:t>
      </w:r>
      <w:r w:rsidRPr="00AD3B07">
        <w:rPr>
          <w:lang w:val="nb-NO"/>
        </w:rPr>
        <w:t xml:space="preserve"> Cappelen.</w:t>
      </w:r>
    </w:p>
    <w:p w14:paraId="30EB7949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r w:rsidRPr="00AD3B07">
        <w:rPr>
          <w:lang w:val="nb-NO"/>
        </w:rPr>
        <w:t>Jackson, I., &amp; Aas, J. A. L. (2020).</w:t>
      </w:r>
      <w:r w:rsidRPr="00AD3B07">
        <w:rPr>
          <w:i/>
          <w:lang w:val="nb-NO"/>
        </w:rPr>
        <w:t xml:space="preserve"> Brillebjørn blir storebror</w:t>
      </w:r>
      <w:r w:rsidRPr="00AD3B07">
        <w:rPr>
          <w:lang w:val="nb-NO"/>
        </w:rPr>
        <w:t>. Gyldendal.</w:t>
      </w:r>
    </w:p>
    <w:p w14:paraId="5498BAC9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r>
        <w:fldChar w:fldCharType="begin"/>
      </w:r>
      <w:r w:rsidRPr="00AD3B07">
        <w:rPr>
          <w:lang w:val="nb-NO"/>
        </w:rPr>
        <w:instrText xml:space="preserve"> HYPERLINK "http://paperpile.com/b/CkPeXv/rzE3" \h </w:instrText>
      </w:r>
      <w:r>
        <w:fldChar w:fldCharType="separate"/>
      </w:r>
      <w:r w:rsidRPr="00AD3B07">
        <w:rPr>
          <w:color w:val="000000"/>
          <w:lang w:val="nb-NO"/>
        </w:rPr>
        <w:t xml:space="preserve">Johannesen, E. H. (2020). Senmoderne bildebøker i barnehagen. I </w:t>
      </w:r>
      <w:r>
        <w:rPr>
          <w:color w:val="000000"/>
        </w:rPr>
        <w:fldChar w:fldCharType="end"/>
      </w:r>
      <w:hyperlink r:id="rId15">
        <w:r w:rsidRPr="00AD3B07">
          <w:rPr>
            <w:i/>
            <w:color w:val="000000"/>
            <w:lang w:val="nb-NO"/>
          </w:rPr>
          <w:t>BARN - Forskning om barn og barndom i Norden</w:t>
        </w:r>
      </w:hyperlink>
      <w:hyperlink r:id="rId16">
        <w:r w:rsidRPr="00AD3B07">
          <w:rPr>
            <w:color w:val="000000"/>
            <w:lang w:val="nb-NO"/>
          </w:rPr>
          <w:t xml:space="preserve"> (Bd. 34, Nummer 3). https://doi.org/</w:t>
        </w:r>
      </w:hyperlink>
      <w:hyperlink r:id="rId17">
        <w:r w:rsidRPr="00AD3B07">
          <w:rPr>
            <w:color w:val="000000"/>
            <w:lang w:val="nb-NO"/>
          </w:rPr>
          <w:t>10.5324/</w:t>
        </w:r>
        <w:proofErr w:type="gramStart"/>
        <w:r w:rsidRPr="00AD3B07">
          <w:rPr>
            <w:color w:val="000000"/>
            <w:lang w:val="nb-NO"/>
          </w:rPr>
          <w:t>barn.v</w:t>
        </w:r>
        <w:proofErr w:type="gramEnd"/>
        <w:r w:rsidRPr="00AD3B07">
          <w:rPr>
            <w:color w:val="000000"/>
            <w:lang w:val="nb-NO"/>
          </w:rPr>
          <w:t>34i3.3627</w:t>
        </w:r>
      </w:hyperlink>
    </w:p>
    <w:p w14:paraId="0242A5FD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r w:rsidRPr="00AD3B07">
        <w:rPr>
          <w:lang w:val="nb-NO"/>
        </w:rPr>
        <w:t xml:space="preserve">Kuhn, C. (2013). </w:t>
      </w:r>
      <w:r w:rsidRPr="00AD3B07">
        <w:rPr>
          <w:i/>
          <w:lang w:val="nb-NO"/>
        </w:rPr>
        <w:t>Gorm er en snill orm</w:t>
      </w:r>
      <w:r w:rsidRPr="00AD3B07">
        <w:rPr>
          <w:lang w:val="nb-NO"/>
        </w:rPr>
        <w:t>. Cappelen Damm.</w:t>
      </w:r>
    </w:p>
    <w:p w14:paraId="51E67CC7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r w:rsidRPr="00AD3B07">
        <w:rPr>
          <w:lang w:val="nb-NO"/>
        </w:rPr>
        <w:t xml:space="preserve">Kuhn, C. (2014). </w:t>
      </w:r>
      <w:r w:rsidRPr="00AD3B07">
        <w:rPr>
          <w:i/>
          <w:lang w:val="nb-NO"/>
        </w:rPr>
        <w:t>Samira og skjelettene</w:t>
      </w:r>
      <w:r w:rsidRPr="00AD3B07">
        <w:rPr>
          <w:lang w:val="nb-NO"/>
        </w:rPr>
        <w:t>. Cappelen Damm.</w:t>
      </w:r>
    </w:p>
    <w:p w14:paraId="124DBC09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color w:val="000000"/>
          <w:lang w:val="nb-NO"/>
        </w:rPr>
      </w:pPr>
      <w:hyperlink r:id="rId18">
        <w:r w:rsidRPr="00AD3B07">
          <w:rPr>
            <w:color w:val="000000"/>
            <w:lang w:val="nb-NO"/>
          </w:rPr>
          <w:t xml:space="preserve">Kunnskapsdepartementet. (2017). </w:t>
        </w:r>
      </w:hyperlink>
      <w:hyperlink r:id="rId19">
        <w:r w:rsidRPr="00AD3B07">
          <w:rPr>
            <w:i/>
            <w:color w:val="000000"/>
            <w:lang w:val="nb-NO"/>
          </w:rPr>
          <w:t>Rammeplan for barnehagen: innhold og oppgaver</w:t>
        </w:r>
      </w:hyperlink>
      <w:hyperlink r:id="rId20">
        <w:r w:rsidRPr="00AD3B07">
          <w:rPr>
            <w:color w:val="000000"/>
            <w:lang w:val="nb-NO"/>
          </w:rPr>
          <w:t>. Kunnskapsdepartementet.</w:t>
        </w:r>
      </w:hyperlink>
    </w:p>
    <w:p w14:paraId="4B33524D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hyperlink r:id="rId21">
        <w:r w:rsidRPr="00AD3B07">
          <w:rPr>
            <w:color w:val="000000"/>
            <w:lang w:val="nb-NO"/>
          </w:rPr>
          <w:t xml:space="preserve">Nussbaum, M. C. (2016). </w:t>
        </w:r>
      </w:hyperlink>
      <w:hyperlink r:id="rId22">
        <w:r w:rsidRPr="00AD3B07">
          <w:rPr>
            <w:i/>
            <w:color w:val="000000"/>
            <w:lang w:val="nb-NO"/>
          </w:rPr>
          <w:t>Litteraturens etikk: følelser og forestillingsevne</w:t>
        </w:r>
      </w:hyperlink>
      <w:hyperlink r:id="rId23">
        <w:r w:rsidRPr="00AD3B07">
          <w:rPr>
            <w:color w:val="000000"/>
            <w:lang w:val="nb-NO"/>
          </w:rPr>
          <w:t>.</w:t>
        </w:r>
      </w:hyperlink>
    </w:p>
    <w:p w14:paraId="0AE9342F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r w:rsidRPr="00AD3B07">
        <w:rPr>
          <w:lang w:val="nb-NO"/>
        </w:rPr>
        <w:t xml:space="preserve">Solberg, L. A. N. (2008). </w:t>
      </w:r>
      <w:r w:rsidRPr="00AD3B07">
        <w:rPr>
          <w:i/>
          <w:lang w:val="nb-NO"/>
        </w:rPr>
        <w:t xml:space="preserve">Mine to oldemødre. </w:t>
      </w:r>
      <w:r w:rsidRPr="00AD3B07">
        <w:rPr>
          <w:lang w:val="nb-NO"/>
        </w:rPr>
        <w:t>Gyldendal.</w:t>
      </w:r>
    </w:p>
    <w:p w14:paraId="2F83AB3E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color w:val="000000"/>
          <w:lang w:val="nb-NO"/>
        </w:rPr>
      </w:pPr>
      <w:hyperlink r:id="rId24">
        <w:r w:rsidRPr="00AD3B07">
          <w:rPr>
            <w:color w:val="000000"/>
            <w:lang w:val="nb-NO"/>
          </w:rPr>
          <w:t xml:space="preserve">Solstad, T. (2018). </w:t>
        </w:r>
      </w:hyperlink>
      <w:hyperlink r:id="rId25">
        <w:r w:rsidRPr="00AD3B07">
          <w:rPr>
            <w:i/>
            <w:color w:val="000000"/>
            <w:lang w:val="nb-NO"/>
          </w:rPr>
          <w:t>Les mer!: utvikling av lesekompetanse i barnehagen</w:t>
        </w:r>
      </w:hyperlink>
      <w:hyperlink r:id="rId26">
        <w:r w:rsidRPr="00AD3B07">
          <w:rPr>
            <w:color w:val="000000"/>
            <w:lang w:val="nb-NO"/>
          </w:rPr>
          <w:t xml:space="preserve"> (2. utg.). Universitetsforlaget.</w:t>
        </w:r>
      </w:hyperlink>
    </w:p>
    <w:p w14:paraId="694D3DE4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color w:val="000000"/>
          <w:lang w:val="nb-NO"/>
        </w:rPr>
      </w:pPr>
      <w:hyperlink r:id="rId27">
        <w:r w:rsidRPr="00AD3B07">
          <w:rPr>
            <w:color w:val="000000"/>
            <w:lang w:val="nb-NO"/>
          </w:rPr>
          <w:t xml:space="preserve">Solstad, T., Jansen, T. T., &amp; Øines, A. M. (2018). </w:t>
        </w:r>
      </w:hyperlink>
      <w:hyperlink r:id="rId28">
        <w:r w:rsidRPr="00AD3B07">
          <w:rPr>
            <w:i/>
            <w:color w:val="000000"/>
            <w:lang w:val="nb-NO"/>
          </w:rPr>
          <w:t>Lesepraksiser i barnehagen: inn i litteraturen på mange måter</w:t>
        </w:r>
      </w:hyperlink>
      <w:hyperlink r:id="rId29">
        <w:r w:rsidRPr="00AD3B07">
          <w:rPr>
            <w:color w:val="000000"/>
            <w:lang w:val="nb-NO"/>
          </w:rPr>
          <w:t>. Fagbokforlaget.</w:t>
        </w:r>
      </w:hyperlink>
    </w:p>
    <w:p w14:paraId="534C41E6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0" w:line="480" w:lineRule="auto"/>
        <w:ind w:left="440" w:hanging="440"/>
        <w:rPr>
          <w:color w:val="000000"/>
          <w:lang w:val="nb-NO"/>
        </w:rPr>
      </w:pPr>
      <w:hyperlink r:id="rId30">
        <w:r w:rsidRPr="00AD3B07">
          <w:rPr>
            <w:i/>
            <w:color w:val="000000"/>
            <w:lang w:val="nb-NO"/>
          </w:rPr>
          <w:t>Spørsmål om mangfold i barnelitteraturen</w:t>
        </w:r>
      </w:hyperlink>
      <w:hyperlink r:id="rId31">
        <w:r w:rsidRPr="00AD3B07">
          <w:rPr>
            <w:color w:val="000000"/>
            <w:lang w:val="nb-NO"/>
          </w:rPr>
          <w:t xml:space="preserve">. (2020, november 11). </w:t>
        </w:r>
      </w:hyperlink>
      <w:hyperlink r:id="rId32">
        <w:r w:rsidRPr="00AD3B07">
          <w:rPr>
            <w:color w:val="000000"/>
            <w:lang w:val="nb-NO"/>
          </w:rPr>
          <w:t>https://barnebokinstituttet.no/aktuelt/sporsmal-om-mangfold-i-barnelitteraturen/</w:t>
        </w:r>
      </w:hyperlink>
    </w:p>
    <w:p w14:paraId="2F88E7E0" w14:textId="77777777" w:rsidR="00AD3B07" w:rsidRP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  <w:rPr>
          <w:lang w:val="nb-NO"/>
        </w:rPr>
      </w:pPr>
      <w:r w:rsidRPr="00AD3B07">
        <w:rPr>
          <w:lang w:val="nb-NO"/>
        </w:rPr>
        <w:t xml:space="preserve">Norsk barnebokinstitutt og Nasjonalt senter for kunst og kultur i opplæringen (2019). </w:t>
      </w:r>
      <w:r w:rsidRPr="00AD3B07">
        <w:rPr>
          <w:i/>
          <w:lang w:val="nb-NO"/>
        </w:rPr>
        <w:t xml:space="preserve">Samtidslitteratur i barnehagen. </w:t>
      </w:r>
      <w:r w:rsidRPr="00AD3B07">
        <w:rPr>
          <w:lang w:val="nb-NO"/>
        </w:rPr>
        <w:t>[Ressurshefte]</w:t>
      </w:r>
    </w:p>
    <w:p w14:paraId="3234559E" w14:textId="77777777" w:rsidR="00AD3B07" w:rsidRDefault="00AD3B07" w:rsidP="00AD3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440" w:hanging="440"/>
      </w:pPr>
      <w:r w:rsidRPr="00AD3B07">
        <w:rPr>
          <w:lang w:val="nb-NO"/>
        </w:rPr>
        <w:t>Øvsteng, G. A., &amp; Møkleby, P. R. (2013).</w:t>
      </w:r>
      <w:r w:rsidRPr="00AD3B07">
        <w:rPr>
          <w:i/>
          <w:lang w:val="nb-NO"/>
        </w:rPr>
        <w:t xml:space="preserve"> </w:t>
      </w:r>
      <w:proofErr w:type="spellStart"/>
      <w:r>
        <w:rPr>
          <w:i/>
        </w:rPr>
        <w:t>Førstemamma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på</w:t>
      </w:r>
      <w:proofErr w:type="spellEnd"/>
      <w:r>
        <w:rPr>
          <w:i/>
        </w:rPr>
        <w:t xml:space="preserve"> Mars</w:t>
      </w:r>
      <w:r>
        <w:t xml:space="preserve">. </w:t>
      </w:r>
      <w:proofErr w:type="spellStart"/>
      <w:r>
        <w:t>Samlaget</w:t>
      </w:r>
      <w:proofErr w:type="spellEnd"/>
      <w:r>
        <w:t>.</w:t>
      </w:r>
    </w:p>
    <w:p w14:paraId="458E3766" w14:textId="77777777" w:rsidR="008A1E1C" w:rsidRDefault="00AD3B07"/>
    <w:sectPr w:rsidR="008A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07"/>
    <w:rsid w:val="00904EF2"/>
    <w:rsid w:val="00AD3B07"/>
    <w:rsid w:val="00C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11EE0"/>
  <w15:chartTrackingRefBased/>
  <w15:docId w15:val="{9712CBBB-871C-B24F-97AE-16A9254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07"/>
    <w:pPr>
      <w:spacing w:line="276" w:lineRule="auto"/>
    </w:pPr>
    <w:rPr>
      <w:rFonts w:ascii="Arial" w:eastAsia="Arial" w:hAnsi="Arial" w:cs="Arial"/>
      <w:sz w:val="22"/>
      <w:szCs w:val="22"/>
      <w:lang w:val="en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perpile.com/b/CkPeXv/4p1k" TargetMode="External"/><Relationship Id="rId18" Type="http://schemas.openxmlformats.org/officeDocument/2006/relationships/hyperlink" Target="http://paperpile.com/b/CkPeXv/lV24" TargetMode="External"/><Relationship Id="rId26" Type="http://schemas.openxmlformats.org/officeDocument/2006/relationships/hyperlink" Target="http://paperpile.com/b/CkPeXv/Yge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perpile.com/b/CkPeXv/HWK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dagsavisen.no/debatt/ingen-syrisk-sitronlimonade-1.1600393" TargetMode="External"/><Relationship Id="rId12" Type="http://schemas.openxmlformats.org/officeDocument/2006/relationships/hyperlink" Target="http://paperpile.com/b/CkPeXv/4p1k" TargetMode="External"/><Relationship Id="rId17" Type="http://schemas.openxmlformats.org/officeDocument/2006/relationships/hyperlink" Target="http://dx.doi.org/10.5324/barn.v34i3.3627" TargetMode="External"/><Relationship Id="rId25" Type="http://schemas.openxmlformats.org/officeDocument/2006/relationships/hyperlink" Target="http://paperpile.com/b/CkPeXv/Yge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aperpile.com/b/CkPeXv/rzE3" TargetMode="External"/><Relationship Id="rId20" Type="http://schemas.openxmlformats.org/officeDocument/2006/relationships/hyperlink" Target="http://paperpile.com/b/CkPeXv/lV24" TargetMode="External"/><Relationship Id="rId29" Type="http://schemas.openxmlformats.org/officeDocument/2006/relationships/hyperlink" Target="http://paperpile.com/b/CkPeXv/BplW" TargetMode="External"/><Relationship Id="rId1" Type="http://schemas.openxmlformats.org/officeDocument/2006/relationships/styles" Target="styles.xml"/><Relationship Id="rId6" Type="http://schemas.openxmlformats.org/officeDocument/2006/relationships/hyperlink" Target="http://paperpile.com/b/CkPeXv/E8wO" TargetMode="External"/><Relationship Id="rId11" Type="http://schemas.openxmlformats.org/officeDocument/2006/relationships/hyperlink" Target="http://paperpile.com/b/CkPeXv/4p1k" TargetMode="External"/><Relationship Id="rId24" Type="http://schemas.openxmlformats.org/officeDocument/2006/relationships/hyperlink" Target="http://paperpile.com/b/CkPeXv/Yged" TargetMode="External"/><Relationship Id="rId32" Type="http://schemas.openxmlformats.org/officeDocument/2006/relationships/hyperlink" Target="https://barnebokinstituttet.no/aktuelt/sporsmal-om-mangfold-i-barnelitteraturen/" TargetMode="External"/><Relationship Id="rId5" Type="http://schemas.openxmlformats.org/officeDocument/2006/relationships/hyperlink" Target="http://paperpile.com/b/CkPeXv/E8wO" TargetMode="External"/><Relationship Id="rId15" Type="http://schemas.openxmlformats.org/officeDocument/2006/relationships/hyperlink" Target="http://paperpile.com/b/CkPeXv/rzE3" TargetMode="External"/><Relationship Id="rId23" Type="http://schemas.openxmlformats.org/officeDocument/2006/relationships/hyperlink" Target="http://paperpile.com/b/CkPeXv/HWKI" TargetMode="External"/><Relationship Id="rId28" Type="http://schemas.openxmlformats.org/officeDocument/2006/relationships/hyperlink" Target="http://paperpile.com/b/CkPeXv/BplW" TargetMode="External"/><Relationship Id="rId10" Type="http://schemas.openxmlformats.org/officeDocument/2006/relationships/hyperlink" Target="https://www.forfatterforeningen.no/artikkel/blendahvit-forlagsbransje" TargetMode="External"/><Relationship Id="rId19" Type="http://schemas.openxmlformats.org/officeDocument/2006/relationships/hyperlink" Target="http://paperpile.com/b/CkPeXv/lV24" TargetMode="External"/><Relationship Id="rId31" Type="http://schemas.openxmlformats.org/officeDocument/2006/relationships/hyperlink" Target="http://paperpile.com/b/CkPeXv/wc4u" TargetMode="External"/><Relationship Id="rId4" Type="http://schemas.openxmlformats.org/officeDocument/2006/relationships/hyperlink" Target="http://paperpile.com/b/CkPeXv/E8wO" TargetMode="External"/><Relationship Id="rId9" Type="http://schemas.openxmlformats.org/officeDocument/2006/relationships/hyperlink" Target="http://paperpile.com/b/CkPeXv/up07" TargetMode="External"/><Relationship Id="rId14" Type="http://schemas.openxmlformats.org/officeDocument/2006/relationships/hyperlink" Target="https://www.nrk.no/kultur/dette-er-for-droyt-for-amerikanske-barn-1.13377055" TargetMode="External"/><Relationship Id="rId22" Type="http://schemas.openxmlformats.org/officeDocument/2006/relationships/hyperlink" Target="http://paperpile.com/b/CkPeXv/HWKI" TargetMode="External"/><Relationship Id="rId27" Type="http://schemas.openxmlformats.org/officeDocument/2006/relationships/hyperlink" Target="http://paperpile.com/b/CkPeXv/BplW" TargetMode="External"/><Relationship Id="rId30" Type="http://schemas.openxmlformats.org/officeDocument/2006/relationships/hyperlink" Target="http://paperpile.com/b/CkPeXv/wc4u" TargetMode="External"/><Relationship Id="rId8" Type="http://schemas.openxmlformats.org/officeDocument/2006/relationships/hyperlink" Target="http://paperpile.com/b/CkPeXv/up0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Anna Zielonka</dc:creator>
  <cp:keywords/>
  <dc:description/>
  <cp:lastModifiedBy>Barbara Anna Zielonka</cp:lastModifiedBy>
  <cp:revision>1</cp:revision>
  <dcterms:created xsi:type="dcterms:W3CDTF">2021-05-10T17:42:00Z</dcterms:created>
  <dcterms:modified xsi:type="dcterms:W3CDTF">2021-05-10T17:43:00Z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2021-05-10T17:42:49Z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e2fa62c5-2d49-48a1-8d48-8fb085a58e05</vt:lpwstr>
  </property>
  <property fmtid="{D5CDD505-2E9C-101B-9397-08002B2CF9AE}" pid="8" name="MSIP_Label_06768ce0-ceaf-4778-8ab1-e65d26fe9939_ContentBits">
    <vt:lpwstr>0</vt:lpwstr>
  </property>
</Properties>
</file>