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907" w14:textId="723A866E" w:rsidR="00E9718A" w:rsidRPr="00146FAE" w:rsidRDefault="00E9718A" w:rsidP="00E9718A">
      <w:pPr>
        <w:pStyle w:val="Overskrift2"/>
        <w:rPr>
          <w:color w:val="auto"/>
          <w:lang w:val="nb-NO"/>
        </w:rPr>
      </w:pPr>
      <w:bookmarkStart w:id="0" w:name="_Toc85013649"/>
      <w:r w:rsidRPr="00ED0234">
        <w:rPr>
          <w:color w:val="auto"/>
          <w:lang w:val="nb-NO"/>
        </w:rPr>
        <w:t>Sluttvurdering</w:t>
      </w:r>
      <w:bookmarkEnd w:id="0"/>
      <w:r w:rsidRPr="00ED0234">
        <w:rPr>
          <w:color w:val="auto"/>
        </w:rPr>
        <w:t xml:space="preserve"> </w:t>
      </w:r>
      <w:r w:rsidR="00146FAE">
        <w:rPr>
          <w:color w:val="auto"/>
          <w:lang w:val="nb-NO"/>
        </w:rPr>
        <w:t>RABPRA3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391"/>
        <w:gridCol w:w="2305"/>
        <w:gridCol w:w="798"/>
        <w:gridCol w:w="735"/>
        <w:gridCol w:w="4456"/>
        <w:gridCol w:w="781"/>
      </w:tblGrid>
      <w:tr w:rsidR="00E9718A" w:rsidRPr="00ED0234" w14:paraId="43535507" w14:textId="77777777" w:rsidTr="00330165">
        <w:trPr>
          <w:gridAfter w:val="2"/>
          <w:wAfter w:w="2502" w:type="pct"/>
        </w:trPr>
        <w:tc>
          <w:tcPr>
            <w:tcW w:w="665" w:type="pct"/>
          </w:tcPr>
          <w:p w14:paraId="373AB8F2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  <w:r w:rsidRPr="00ED0234">
              <w:rPr>
                <w:sz w:val="20"/>
                <w:szCs w:val="20"/>
              </w:rPr>
              <w:t>Dato</w:t>
            </w:r>
          </w:p>
        </w:tc>
        <w:tc>
          <w:tcPr>
            <w:tcW w:w="1833" w:type="pct"/>
            <w:gridSpan w:val="3"/>
            <w:tcBorders>
              <w:bottom w:val="single" w:sz="4" w:space="0" w:color="auto"/>
            </w:tcBorders>
          </w:tcPr>
          <w:p w14:paraId="62D5E8DD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2371E4CD" w14:textId="77777777" w:rsidTr="00330165">
        <w:trPr>
          <w:gridAfter w:val="2"/>
          <w:wAfter w:w="2502" w:type="pct"/>
        </w:trPr>
        <w:tc>
          <w:tcPr>
            <w:tcW w:w="665" w:type="pct"/>
          </w:tcPr>
          <w:p w14:paraId="6EF1D936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  <w:r w:rsidRPr="00ED0234">
              <w:rPr>
                <w:sz w:val="20"/>
                <w:szCs w:val="20"/>
              </w:rPr>
              <w:t>Praksissted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6ED7E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574BB677" w14:textId="77777777" w:rsidTr="00330165">
        <w:trPr>
          <w:gridAfter w:val="2"/>
          <w:wAfter w:w="2502" w:type="pct"/>
        </w:trPr>
        <w:tc>
          <w:tcPr>
            <w:tcW w:w="665" w:type="pct"/>
          </w:tcPr>
          <w:p w14:paraId="636340C5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B8BD86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2B9CF8AD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66" w:type="pct"/>
            <w:gridSpan w:val="2"/>
          </w:tcPr>
          <w:p w14:paraId="0EA3C594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  <w:r w:rsidRPr="00ED0234">
              <w:rPr>
                <w:b/>
              </w:rPr>
              <w:t xml:space="preserve">Læringsutbytter hentet fra emneplan </w:t>
            </w:r>
            <w:r w:rsidRPr="00ED0234">
              <w:rPr>
                <w:sz w:val="20"/>
                <w:szCs w:val="20"/>
              </w:rPr>
              <w:t>(noe tilpasset vurderingssituasjonen)</w:t>
            </w:r>
          </w:p>
        </w:tc>
        <w:tc>
          <w:tcPr>
            <w:tcW w:w="3234" w:type="pct"/>
            <w:gridSpan w:val="4"/>
            <w:vAlign w:val="bottom"/>
          </w:tcPr>
          <w:p w14:paraId="3BDF8A25" w14:textId="77777777" w:rsidR="00E9718A" w:rsidRPr="00ED0234" w:rsidRDefault="00E9718A" w:rsidP="003301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0234">
              <w:rPr>
                <w:b/>
                <w:sz w:val="20"/>
                <w:szCs w:val="20"/>
              </w:rPr>
              <w:t>Vurderingsskala 1-5:</w:t>
            </w:r>
          </w:p>
          <w:p w14:paraId="09C37CF2" w14:textId="77777777" w:rsidR="00E9718A" w:rsidRPr="00ED0234" w:rsidRDefault="00E9718A" w:rsidP="00330165">
            <w:pPr>
              <w:spacing w:after="0" w:line="240" w:lineRule="auto"/>
              <w:rPr>
                <w:sz w:val="18"/>
                <w:szCs w:val="18"/>
              </w:rPr>
            </w:pPr>
            <w:r w:rsidRPr="00ED0234">
              <w:rPr>
                <w:sz w:val="18"/>
                <w:szCs w:val="18"/>
              </w:rPr>
              <w:t>1= meget god progresjon 2= god progresjon 3= tilfredsstillende progresjon, noen mangler 4= lite progresjon, markerer nedre faglig grense 5= mangler grunnleggende kunnskaper, ferdigheter og/eller generell kompetanse</w:t>
            </w:r>
          </w:p>
        </w:tc>
      </w:tr>
      <w:tr w:rsidR="00E9718A" w:rsidRPr="00ED0234" w14:paraId="2A1BB89B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766" w:type="pct"/>
            <w:gridSpan w:val="2"/>
          </w:tcPr>
          <w:p w14:paraId="3FFCD77E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</w:p>
          <w:p w14:paraId="61E3E406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  <w:r w:rsidRPr="00ED0234">
              <w:rPr>
                <w:b/>
              </w:rPr>
              <w:t>Studenten kan:</w:t>
            </w:r>
          </w:p>
        </w:tc>
        <w:tc>
          <w:tcPr>
            <w:tcW w:w="381" w:type="pct"/>
            <w:vAlign w:val="bottom"/>
          </w:tcPr>
          <w:p w14:paraId="7EAF9F8E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  <w:r w:rsidRPr="00ED0234">
              <w:rPr>
                <w:b/>
              </w:rPr>
              <w:t xml:space="preserve">Stud. </w:t>
            </w:r>
            <w:proofErr w:type="spellStart"/>
            <w:r w:rsidRPr="00ED0234">
              <w:rPr>
                <w:b/>
              </w:rPr>
              <w:t>vurd</w:t>
            </w:r>
            <w:proofErr w:type="spellEnd"/>
            <w:r w:rsidRPr="00ED0234">
              <w:rPr>
                <w:b/>
              </w:rPr>
              <w:t>.</w:t>
            </w:r>
          </w:p>
        </w:tc>
        <w:tc>
          <w:tcPr>
            <w:tcW w:w="2480" w:type="pct"/>
            <w:gridSpan w:val="2"/>
          </w:tcPr>
          <w:p w14:paraId="32890193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</w:p>
          <w:p w14:paraId="4D0E28F6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  <w:r w:rsidRPr="00ED0234">
              <w:rPr>
                <w:b/>
              </w:rPr>
              <w:t>Kommentar i vurderingssituasjonen</w:t>
            </w:r>
          </w:p>
        </w:tc>
        <w:tc>
          <w:tcPr>
            <w:tcW w:w="373" w:type="pct"/>
          </w:tcPr>
          <w:p w14:paraId="334646ED" w14:textId="77777777" w:rsidR="00E9718A" w:rsidRPr="00ED0234" w:rsidRDefault="00E9718A" w:rsidP="00330165">
            <w:pPr>
              <w:spacing w:after="0" w:line="240" w:lineRule="auto"/>
              <w:rPr>
                <w:b/>
              </w:rPr>
            </w:pPr>
            <w:r w:rsidRPr="00ED0234">
              <w:rPr>
                <w:b/>
              </w:rPr>
              <w:t xml:space="preserve">Total </w:t>
            </w:r>
            <w:proofErr w:type="spellStart"/>
            <w:r w:rsidRPr="00ED0234">
              <w:rPr>
                <w:b/>
              </w:rPr>
              <w:t>vurd</w:t>
            </w:r>
            <w:proofErr w:type="spellEnd"/>
            <w:r w:rsidRPr="00ED0234">
              <w:rPr>
                <w:b/>
              </w:rPr>
              <w:t>.</w:t>
            </w:r>
          </w:p>
        </w:tc>
      </w:tr>
      <w:tr w:rsidR="00E9718A" w:rsidRPr="00ED0234" w14:paraId="58EC9454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9"/>
        </w:trPr>
        <w:tc>
          <w:tcPr>
            <w:tcW w:w="1766" w:type="pct"/>
            <w:gridSpan w:val="2"/>
          </w:tcPr>
          <w:p w14:paraId="0485E93B" w14:textId="23911A3A" w:rsidR="00E9718A" w:rsidRPr="008C7FB0" w:rsidRDefault="008C7FB0" w:rsidP="008C7FB0">
            <w:pPr>
              <w:spacing w:after="0" w:line="240" w:lineRule="auto"/>
              <w:rPr>
                <w:sz w:val="21"/>
                <w:szCs w:val="21"/>
              </w:rPr>
            </w:pPr>
            <w:r w:rsidRPr="008C7FB0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</w:t>
            </w:r>
            <w:r w:rsidR="00E9718A" w:rsidRPr="008C7FB0">
              <w:rPr>
                <w:sz w:val="21"/>
                <w:szCs w:val="21"/>
              </w:rPr>
              <w:t>Vurdere fremstilling av normalanatomi og vanlig forekommende patologi ved aktuelle bildediagnostiske undersøkelser.</w:t>
            </w:r>
          </w:p>
        </w:tc>
        <w:tc>
          <w:tcPr>
            <w:tcW w:w="381" w:type="pct"/>
          </w:tcPr>
          <w:p w14:paraId="20512486" w14:textId="77777777" w:rsidR="00E9718A" w:rsidRPr="00ED0234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</w:tcPr>
          <w:p w14:paraId="63F2E2F9" w14:textId="77777777" w:rsidR="00E9718A" w:rsidRPr="00ED0234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</w:tcPr>
          <w:p w14:paraId="77FA506E" w14:textId="77777777" w:rsidR="00E9718A" w:rsidRPr="00ED0234" w:rsidRDefault="00E9718A" w:rsidP="00330165">
            <w:pPr>
              <w:spacing w:after="0" w:line="240" w:lineRule="auto"/>
            </w:pPr>
          </w:p>
        </w:tc>
      </w:tr>
      <w:tr w:rsidR="00E9718A" w:rsidRPr="00ED0234" w14:paraId="4E818BBB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</w:trPr>
        <w:tc>
          <w:tcPr>
            <w:tcW w:w="1766" w:type="pct"/>
            <w:gridSpan w:val="2"/>
          </w:tcPr>
          <w:p w14:paraId="07034AD6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2. Planlegge og selvstendig gjennomføre et dagsprogram for thorax- og skjelettundersøkelser</w:t>
            </w:r>
            <w:r>
              <w:rPr>
                <w:sz w:val="21"/>
                <w:szCs w:val="21"/>
              </w:rPr>
              <w:t>.</w:t>
            </w:r>
          </w:p>
          <w:p w14:paraId="245AB1EF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4668EE86" w14:textId="77777777" w:rsidR="00E9718A" w:rsidRPr="00ED0234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 w:val="restart"/>
          </w:tcPr>
          <w:p w14:paraId="42935635" w14:textId="77777777" w:rsidR="00E9718A" w:rsidRPr="00ED0234" w:rsidRDefault="00E9718A" w:rsidP="00330165">
            <w:pPr>
              <w:spacing w:after="0" w:line="240" w:lineRule="auto"/>
            </w:pPr>
          </w:p>
          <w:p w14:paraId="295F0CB1" w14:textId="77777777" w:rsidR="00E9718A" w:rsidRPr="00ED0234" w:rsidRDefault="00E9718A" w:rsidP="00330165">
            <w:pPr>
              <w:spacing w:after="0" w:line="240" w:lineRule="auto"/>
            </w:pPr>
          </w:p>
          <w:p w14:paraId="3E76A92F" w14:textId="77777777" w:rsidR="00E9718A" w:rsidRPr="00ED0234" w:rsidRDefault="00E9718A" w:rsidP="00330165">
            <w:pPr>
              <w:spacing w:after="0" w:line="240" w:lineRule="auto"/>
            </w:pPr>
          </w:p>
          <w:p w14:paraId="69454378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  <w:p w14:paraId="213A32CE" w14:textId="77777777" w:rsidR="00E9718A" w:rsidRPr="00ED0234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</w:tcPr>
          <w:p w14:paraId="50BBC501" w14:textId="77777777" w:rsidR="00E9718A" w:rsidRPr="00ED0234" w:rsidRDefault="00E9718A" w:rsidP="00330165">
            <w:pPr>
              <w:spacing w:after="0" w:line="240" w:lineRule="auto"/>
            </w:pPr>
          </w:p>
        </w:tc>
      </w:tr>
      <w:tr w:rsidR="00E9718A" w:rsidRPr="00ED0234" w14:paraId="638DAB0C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1766" w:type="pct"/>
            <w:gridSpan w:val="2"/>
          </w:tcPr>
          <w:p w14:paraId="5ADA7300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3. Planlegge og utføre enkle CT-undersøkelser selvstendig i samsvar med faglige kriterier.</w:t>
            </w:r>
          </w:p>
          <w:p w14:paraId="097AC0B0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453ED2D0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162A5C38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72207DF9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59CB6564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1766" w:type="pct"/>
            <w:gridSpan w:val="2"/>
          </w:tcPr>
          <w:p w14:paraId="4CE7D349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4. Planlegge og utføre enkle MR-undersøkelser selvstendig i samsvar med faglige kriterier.</w:t>
            </w:r>
          </w:p>
          <w:p w14:paraId="74A16EE2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7027CC5C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41D7D3CB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0FE4DBA8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607BD77E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1766" w:type="pct"/>
            <w:gridSpan w:val="2"/>
          </w:tcPr>
          <w:p w14:paraId="6AFD915B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5. Vurdere bildekriterier og krav til bildekvalitet knyttet til indikasjoner for røntgen-, CT og MR-undersøkelser</w:t>
            </w:r>
            <w:r>
              <w:rPr>
                <w:sz w:val="21"/>
                <w:szCs w:val="21"/>
              </w:rPr>
              <w:t>.</w:t>
            </w:r>
          </w:p>
          <w:p w14:paraId="1CBE3CB5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492BADEA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2BBBD2C2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5F9133C4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2A07A9AB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1766" w:type="pct"/>
            <w:gridSpan w:val="2"/>
          </w:tcPr>
          <w:p w14:paraId="0A06EF31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6.  Ivareta pasientsikkerhet og vurdere pasientens behov for omsorg, iverksette relevante tiltak</w:t>
            </w:r>
            <w:r>
              <w:rPr>
                <w:sz w:val="21"/>
                <w:szCs w:val="21"/>
              </w:rPr>
              <w:t>.</w:t>
            </w:r>
          </w:p>
          <w:p w14:paraId="4712EC4A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3BFFA348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5927D72C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6876A0E7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0878DB8B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1766" w:type="pct"/>
            <w:gridSpan w:val="2"/>
          </w:tcPr>
          <w:p w14:paraId="0304C03E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  <w:r w:rsidRPr="00ED0234">
              <w:rPr>
                <w:sz w:val="20"/>
                <w:szCs w:val="20"/>
              </w:rPr>
              <w:t xml:space="preserve">7.Innhente og formidle informasjon knyttet til administrering av legemidler. </w:t>
            </w:r>
          </w:p>
          <w:p w14:paraId="684FCA0F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5807A2DA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37FF6A46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5C9CDA8B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ED0234" w14:paraId="0564C6C3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1"/>
        </w:trPr>
        <w:tc>
          <w:tcPr>
            <w:tcW w:w="1766" w:type="pct"/>
            <w:gridSpan w:val="2"/>
          </w:tcPr>
          <w:p w14:paraId="1F8B1D31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  <w:r w:rsidRPr="00ED0234">
              <w:rPr>
                <w:sz w:val="20"/>
                <w:szCs w:val="20"/>
              </w:rPr>
              <w:t>8. Ivareta strålevern ovenfor pasienter, pårørende og personale og har forståelse for optimalisering ved bildediagnostiske undersøkelser</w:t>
            </w:r>
          </w:p>
          <w:p w14:paraId="36EBB565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0B9AC04E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pct"/>
            <w:gridSpan w:val="2"/>
            <w:vMerge/>
          </w:tcPr>
          <w:p w14:paraId="4AD0374B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30E6129C" w14:textId="77777777" w:rsidR="00E9718A" w:rsidRPr="00ED0234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195AB2" w14:paraId="00DC5F68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1766" w:type="pct"/>
            <w:gridSpan w:val="2"/>
            <w:vMerge w:val="restart"/>
          </w:tcPr>
          <w:p w14:paraId="0629E363" w14:textId="77777777" w:rsidR="00E9718A" w:rsidRPr="00ED0234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5. Vise kunnskap og delta aktivt ved:</w:t>
            </w:r>
          </w:p>
          <w:p w14:paraId="1004F774" w14:textId="77777777" w:rsidR="00E9718A" w:rsidRPr="00ED0234" w:rsidRDefault="00E9718A" w:rsidP="00330165">
            <w:pPr>
              <w:spacing w:after="0" w:line="36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- Angiografi/intervensjon</w:t>
            </w:r>
          </w:p>
          <w:p w14:paraId="2995D03E" w14:textId="77777777" w:rsidR="00E9718A" w:rsidRPr="00ED0234" w:rsidRDefault="00E9718A" w:rsidP="00330165">
            <w:pPr>
              <w:spacing w:after="0" w:line="36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- Mammografi</w:t>
            </w:r>
          </w:p>
          <w:p w14:paraId="7362AFB7" w14:textId="77777777" w:rsidR="00E9718A" w:rsidRPr="00ED0234" w:rsidRDefault="00E9718A" w:rsidP="00330165">
            <w:pPr>
              <w:spacing w:after="0" w:line="36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- Nukleærmedisin</w:t>
            </w:r>
          </w:p>
          <w:p w14:paraId="2BFBED7A" w14:textId="77777777" w:rsidR="00E9718A" w:rsidRPr="00ED0234" w:rsidRDefault="00E9718A" w:rsidP="00330165">
            <w:pPr>
              <w:spacing w:after="0" w:line="360" w:lineRule="auto"/>
              <w:rPr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- Barneradiografi</w:t>
            </w:r>
          </w:p>
          <w:p w14:paraId="7AD22DAB" w14:textId="77777777" w:rsidR="00E9718A" w:rsidRPr="00195AB2" w:rsidRDefault="00E9718A" w:rsidP="00330165">
            <w:pPr>
              <w:spacing w:after="0" w:line="360" w:lineRule="auto"/>
              <w:rPr>
                <w:color w:val="FF0000"/>
                <w:sz w:val="21"/>
                <w:szCs w:val="21"/>
              </w:rPr>
            </w:pPr>
            <w:r w:rsidRPr="00ED0234">
              <w:rPr>
                <w:sz w:val="21"/>
                <w:szCs w:val="21"/>
              </w:rPr>
              <w:t>- Strålet</w:t>
            </w:r>
            <w:r>
              <w:rPr>
                <w:sz w:val="21"/>
                <w:szCs w:val="21"/>
              </w:rPr>
              <w:t>e</w:t>
            </w:r>
            <w:r w:rsidRPr="00ED0234">
              <w:rPr>
                <w:sz w:val="21"/>
                <w:szCs w:val="21"/>
              </w:rPr>
              <w:t>rapi</w:t>
            </w:r>
          </w:p>
        </w:tc>
        <w:tc>
          <w:tcPr>
            <w:tcW w:w="381" w:type="pct"/>
          </w:tcPr>
          <w:p w14:paraId="6C2EFCD8" w14:textId="77777777" w:rsidR="00E9718A" w:rsidRPr="00195AB2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80" w:type="pct"/>
            <w:gridSpan w:val="2"/>
            <w:vMerge/>
          </w:tcPr>
          <w:p w14:paraId="61A6D0E5" w14:textId="77777777" w:rsidR="00E9718A" w:rsidRPr="00195AB2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73" w:type="pct"/>
          </w:tcPr>
          <w:p w14:paraId="57A8C6B8" w14:textId="77777777" w:rsidR="00E9718A" w:rsidRPr="00195AB2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9718A" w:rsidRPr="008634EF" w14:paraId="7E4AD245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766" w:type="pct"/>
            <w:gridSpan w:val="2"/>
            <w:vMerge/>
          </w:tcPr>
          <w:p w14:paraId="2144D51A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68B00263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/>
          </w:tcPr>
          <w:p w14:paraId="4358814B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</w:tcPr>
          <w:p w14:paraId="3564FD01" w14:textId="77777777" w:rsidR="00E9718A" w:rsidRPr="008634EF" w:rsidRDefault="00E9718A" w:rsidP="00330165">
            <w:pPr>
              <w:spacing w:after="0" w:line="240" w:lineRule="auto"/>
            </w:pPr>
          </w:p>
        </w:tc>
      </w:tr>
      <w:tr w:rsidR="00E9718A" w:rsidRPr="008634EF" w14:paraId="7719D083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766" w:type="pct"/>
            <w:gridSpan w:val="2"/>
            <w:vMerge/>
          </w:tcPr>
          <w:p w14:paraId="1771A924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7E727828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/>
          </w:tcPr>
          <w:p w14:paraId="08788B93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  <w:shd w:val="clear" w:color="auto" w:fill="auto"/>
          </w:tcPr>
          <w:p w14:paraId="138F2F64" w14:textId="77777777" w:rsidR="00E9718A" w:rsidRPr="008634EF" w:rsidRDefault="00E9718A" w:rsidP="00330165">
            <w:pPr>
              <w:spacing w:after="0" w:line="240" w:lineRule="auto"/>
            </w:pPr>
          </w:p>
        </w:tc>
      </w:tr>
      <w:tr w:rsidR="00E9718A" w:rsidRPr="008634EF" w14:paraId="05AEB9CD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1766" w:type="pct"/>
            <w:gridSpan w:val="2"/>
            <w:vMerge/>
          </w:tcPr>
          <w:p w14:paraId="346132D8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0FE848B0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/>
          </w:tcPr>
          <w:p w14:paraId="5D392E99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  <w:shd w:val="clear" w:color="auto" w:fill="auto"/>
          </w:tcPr>
          <w:p w14:paraId="75BD994B" w14:textId="77777777" w:rsidR="00E9718A" w:rsidRPr="008634EF" w:rsidRDefault="00E9718A" w:rsidP="00330165">
            <w:pPr>
              <w:spacing w:after="0" w:line="240" w:lineRule="auto"/>
            </w:pPr>
          </w:p>
        </w:tc>
      </w:tr>
      <w:tr w:rsidR="00E9718A" w:rsidRPr="008634EF" w14:paraId="41C0EFFD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66" w:type="pct"/>
            <w:gridSpan w:val="2"/>
            <w:vMerge/>
          </w:tcPr>
          <w:p w14:paraId="1B1AA226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67CB59E1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/>
          </w:tcPr>
          <w:p w14:paraId="7F43F0EA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  <w:shd w:val="clear" w:color="auto" w:fill="auto"/>
          </w:tcPr>
          <w:p w14:paraId="6C7E3B97" w14:textId="77777777" w:rsidR="00E9718A" w:rsidRPr="008634EF" w:rsidRDefault="00E9718A" w:rsidP="00330165">
            <w:pPr>
              <w:spacing w:after="0" w:line="240" w:lineRule="auto"/>
            </w:pPr>
          </w:p>
        </w:tc>
      </w:tr>
      <w:tr w:rsidR="00E9718A" w:rsidRPr="008634EF" w14:paraId="39BDD24E" w14:textId="77777777" w:rsidTr="00330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1766" w:type="pct"/>
            <w:gridSpan w:val="2"/>
            <w:vMerge/>
          </w:tcPr>
          <w:p w14:paraId="21C3988D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81" w:type="pct"/>
          </w:tcPr>
          <w:p w14:paraId="67C01251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2480" w:type="pct"/>
            <w:gridSpan w:val="2"/>
            <w:vMerge/>
          </w:tcPr>
          <w:p w14:paraId="4E8B9700" w14:textId="77777777" w:rsidR="00E9718A" w:rsidRPr="008634EF" w:rsidRDefault="00E9718A" w:rsidP="00330165">
            <w:pPr>
              <w:spacing w:after="0" w:line="240" w:lineRule="auto"/>
            </w:pPr>
          </w:p>
        </w:tc>
        <w:tc>
          <w:tcPr>
            <w:tcW w:w="373" w:type="pct"/>
            <w:shd w:val="clear" w:color="auto" w:fill="auto"/>
          </w:tcPr>
          <w:p w14:paraId="5C2CB237" w14:textId="77777777" w:rsidR="00E9718A" w:rsidRPr="008634EF" w:rsidRDefault="00E9718A" w:rsidP="00330165">
            <w:pPr>
              <w:spacing w:after="0" w:line="240" w:lineRule="auto"/>
            </w:pPr>
          </w:p>
        </w:tc>
      </w:tr>
    </w:tbl>
    <w:p w14:paraId="4239CA82" w14:textId="77777777" w:rsidR="00E9718A" w:rsidRDefault="00E9718A" w:rsidP="00E9718A">
      <w:pPr>
        <w:rPr>
          <w:b/>
        </w:rPr>
      </w:pPr>
    </w:p>
    <w:p w14:paraId="3E1AC4B4" w14:textId="4C64EC90" w:rsidR="00E9718A" w:rsidRDefault="00E9718A" w:rsidP="00E9718A">
      <w:pPr>
        <w:rPr>
          <w:b/>
        </w:rPr>
      </w:pPr>
    </w:p>
    <w:p w14:paraId="56D42DE6" w14:textId="77777777" w:rsidR="00E9718A" w:rsidRDefault="00E9718A" w:rsidP="00E9718A">
      <w:pPr>
        <w:rPr>
          <w:b/>
        </w:rPr>
      </w:pPr>
    </w:p>
    <w:p w14:paraId="23F90150" w14:textId="77777777" w:rsidR="00E9718A" w:rsidRDefault="00E9718A" w:rsidP="00E9718A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7"/>
        <w:gridCol w:w="632"/>
        <w:gridCol w:w="659"/>
        <w:gridCol w:w="634"/>
        <w:gridCol w:w="4764"/>
      </w:tblGrid>
      <w:tr w:rsidR="00E9718A" w:rsidRPr="00870CDB" w14:paraId="3D8ACAB2" w14:textId="77777777" w:rsidTr="00330165">
        <w:trPr>
          <w:trHeight w:val="165"/>
        </w:trPr>
        <w:tc>
          <w:tcPr>
            <w:tcW w:w="1802" w:type="pct"/>
          </w:tcPr>
          <w:p w14:paraId="22B41E53" w14:textId="77777777" w:rsidR="00E9718A" w:rsidRPr="00E64CB8" w:rsidRDefault="00E9718A" w:rsidP="00330165">
            <w:pPr>
              <w:spacing w:after="0" w:line="240" w:lineRule="auto"/>
              <w:rPr>
                <w:b/>
              </w:rPr>
            </w:pPr>
            <w:r w:rsidRPr="00E64CB8">
              <w:rPr>
                <w:b/>
              </w:rPr>
              <w:lastRenderedPageBreak/>
              <w:t>Generell vurdering</w:t>
            </w:r>
            <w:r>
              <w:rPr>
                <w:b/>
              </w:rPr>
              <w:t xml:space="preserve"> </w:t>
            </w:r>
          </w:p>
          <w:p w14:paraId="72FC1BD5" w14:textId="77777777" w:rsidR="00E9718A" w:rsidRPr="000E6F19" w:rsidRDefault="00E9718A" w:rsidP="003301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gridSpan w:val="3"/>
          </w:tcPr>
          <w:p w14:paraId="4CC4B7BC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>Vurderingsskala</w:t>
            </w:r>
          </w:p>
        </w:tc>
        <w:tc>
          <w:tcPr>
            <w:tcW w:w="2278" w:type="pct"/>
          </w:tcPr>
          <w:p w14:paraId="31C97CCB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>Kommentar</w:t>
            </w:r>
          </w:p>
          <w:p w14:paraId="19C534E4" w14:textId="77777777" w:rsidR="00E9718A" w:rsidRPr="0067620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  <w:r w:rsidRPr="0067620B">
              <w:rPr>
                <w:sz w:val="18"/>
                <w:szCs w:val="18"/>
              </w:rPr>
              <w:t xml:space="preserve">(ved kryss på delvis eller nei kreves det </w:t>
            </w:r>
            <w:r>
              <w:rPr>
                <w:sz w:val="18"/>
                <w:szCs w:val="18"/>
              </w:rPr>
              <w:t xml:space="preserve">en </w:t>
            </w:r>
            <w:r w:rsidRPr="0067620B">
              <w:rPr>
                <w:sz w:val="18"/>
                <w:szCs w:val="18"/>
              </w:rPr>
              <w:t>kommentar)</w:t>
            </w:r>
          </w:p>
        </w:tc>
      </w:tr>
      <w:tr w:rsidR="00E9718A" w:rsidRPr="00870CDB" w14:paraId="17C3F785" w14:textId="77777777" w:rsidTr="00330165">
        <w:trPr>
          <w:trHeight w:val="537"/>
        </w:trPr>
        <w:tc>
          <w:tcPr>
            <w:tcW w:w="1802" w:type="pct"/>
            <w:vAlign w:val="bottom"/>
          </w:tcPr>
          <w:p w14:paraId="108EED87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>Studenten:</w:t>
            </w:r>
          </w:p>
        </w:tc>
        <w:tc>
          <w:tcPr>
            <w:tcW w:w="302" w:type="pct"/>
          </w:tcPr>
          <w:p w14:paraId="563B05DF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</w:p>
          <w:p w14:paraId="315D0DD6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 xml:space="preserve">Ja </w:t>
            </w:r>
          </w:p>
        </w:tc>
        <w:tc>
          <w:tcPr>
            <w:tcW w:w="315" w:type="pct"/>
          </w:tcPr>
          <w:p w14:paraId="59E88BB4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>Del-vis</w:t>
            </w:r>
          </w:p>
        </w:tc>
        <w:tc>
          <w:tcPr>
            <w:tcW w:w="303" w:type="pct"/>
          </w:tcPr>
          <w:p w14:paraId="494464BD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</w:p>
          <w:p w14:paraId="5FD97329" w14:textId="77777777" w:rsidR="00E9718A" w:rsidRPr="000E6F19" w:rsidRDefault="00E9718A" w:rsidP="00330165">
            <w:pPr>
              <w:spacing w:after="0" w:line="240" w:lineRule="auto"/>
              <w:rPr>
                <w:b/>
              </w:rPr>
            </w:pPr>
            <w:r w:rsidRPr="000E6F19">
              <w:rPr>
                <w:b/>
              </w:rPr>
              <w:t xml:space="preserve">Nei </w:t>
            </w:r>
          </w:p>
        </w:tc>
        <w:tc>
          <w:tcPr>
            <w:tcW w:w="2278" w:type="pct"/>
            <w:vMerge w:val="restart"/>
          </w:tcPr>
          <w:p w14:paraId="3423D731" w14:textId="77777777" w:rsidR="00E9718A" w:rsidRDefault="00E9718A" w:rsidP="003301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0350D6" w14:textId="77777777" w:rsidR="00E9718A" w:rsidRDefault="00E9718A" w:rsidP="003301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40FA02" w14:textId="77777777" w:rsidR="00E9718A" w:rsidRPr="00830CE2" w:rsidRDefault="00E9718A" w:rsidP="0033016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718A" w:rsidRPr="00870CDB" w14:paraId="08AB702E" w14:textId="77777777" w:rsidTr="00330165">
        <w:trPr>
          <w:trHeight w:val="526"/>
        </w:trPr>
        <w:tc>
          <w:tcPr>
            <w:tcW w:w="1802" w:type="pct"/>
          </w:tcPr>
          <w:p w14:paraId="53FB6628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Anvender yrkesetiske retningslinjer</w:t>
            </w:r>
          </w:p>
        </w:tc>
        <w:tc>
          <w:tcPr>
            <w:tcW w:w="302" w:type="pct"/>
          </w:tcPr>
          <w:p w14:paraId="6E8AF940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15" w:type="pct"/>
          </w:tcPr>
          <w:p w14:paraId="6488FB97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03" w:type="pct"/>
          </w:tcPr>
          <w:p w14:paraId="7628CD0F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278" w:type="pct"/>
            <w:vMerge/>
          </w:tcPr>
          <w:p w14:paraId="164FA64C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870CDB" w14:paraId="7B1EDE40" w14:textId="77777777" w:rsidTr="00330165">
        <w:trPr>
          <w:trHeight w:val="537"/>
        </w:trPr>
        <w:tc>
          <w:tcPr>
            <w:tcW w:w="1802" w:type="pct"/>
          </w:tcPr>
          <w:p w14:paraId="33FB3B86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Anvender hygieniske retningslinjer</w:t>
            </w:r>
          </w:p>
        </w:tc>
        <w:tc>
          <w:tcPr>
            <w:tcW w:w="302" w:type="pct"/>
          </w:tcPr>
          <w:p w14:paraId="482760F7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15" w:type="pct"/>
          </w:tcPr>
          <w:p w14:paraId="29BFC30A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03" w:type="pct"/>
          </w:tcPr>
          <w:p w14:paraId="3CAA3245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278" w:type="pct"/>
            <w:vMerge/>
          </w:tcPr>
          <w:p w14:paraId="68576086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870CDB" w14:paraId="77C2C38A" w14:textId="77777777" w:rsidTr="00330165">
        <w:trPr>
          <w:trHeight w:val="537"/>
        </w:trPr>
        <w:tc>
          <w:tcPr>
            <w:tcW w:w="1802" w:type="pct"/>
          </w:tcPr>
          <w:p w14:paraId="6A413AD4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0E6F19">
              <w:rPr>
                <w:sz w:val="21"/>
                <w:szCs w:val="21"/>
              </w:rPr>
              <w:t xml:space="preserve">3. Holder </w:t>
            </w:r>
            <w:r>
              <w:rPr>
                <w:sz w:val="21"/>
                <w:szCs w:val="21"/>
              </w:rPr>
              <w:t>seg</w:t>
            </w:r>
            <w:r w:rsidRPr="000E6F19">
              <w:rPr>
                <w:sz w:val="21"/>
                <w:szCs w:val="21"/>
              </w:rPr>
              <w:t xml:space="preserve"> innenfor sitt kompetanseområde</w:t>
            </w:r>
          </w:p>
        </w:tc>
        <w:tc>
          <w:tcPr>
            <w:tcW w:w="302" w:type="pct"/>
          </w:tcPr>
          <w:p w14:paraId="637AC156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15" w:type="pct"/>
          </w:tcPr>
          <w:p w14:paraId="7757F6C7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03" w:type="pct"/>
          </w:tcPr>
          <w:p w14:paraId="04A317C6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278" w:type="pct"/>
            <w:vMerge/>
          </w:tcPr>
          <w:p w14:paraId="7FD3B48F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870CDB" w14:paraId="30AEB74E" w14:textId="77777777" w:rsidTr="00330165">
        <w:trPr>
          <w:trHeight w:val="383"/>
        </w:trPr>
        <w:tc>
          <w:tcPr>
            <w:tcW w:w="1802" w:type="pct"/>
          </w:tcPr>
          <w:p w14:paraId="05D46D10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Samarbeider</w:t>
            </w:r>
            <w:r w:rsidRPr="000E6F19">
              <w:rPr>
                <w:sz w:val="21"/>
                <w:szCs w:val="21"/>
              </w:rPr>
              <w:t xml:space="preserve"> med personalet</w:t>
            </w:r>
          </w:p>
        </w:tc>
        <w:tc>
          <w:tcPr>
            <w:tcW w:w="302" w:type="pct"/>
          </w:tcPr>
          <w:p w14:paraId="4168AFE4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15" w:type="pct"/>
          </w:tcPr>
          <w:p w14:paraId="683096B1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303" w:type="pct"/>
          </w:tcPr>
          <w:p w14:paraId="2B11EE7A" w14:textId="77777777" w:rsidR="00E9718A" w:rsidRPr="00870CDB" w:rsidRDefault="00E9718A" w:rsidP="003301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2278" w:type="pct"/>
            <w:vMerge/>
          </w:tcPr>
          <w:p w14:paraId="69F6808E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18A" w:rsidRPr="00870CDB" w14:paraId="6D5588FD" w14:textId="77777777" w:rsidTr="00330165">
        <w:trPr>
          <w:trHeight w:val="538"/>
        </w:trPr>
        <w:tc>
          <w:tcPr>
            <w:tcW w:w="1802" w:type="pct"/>
          </w:tcPr>
          <w:p w14:paraId="39BAFE82" w14:textId="77777777" w:rsidR="00E9718A" w:rsidRPr="000E6F19" w:rsidRDefault="00E9718A" w:rsidP="00330165">
            <w:pPr>
              <w:spacing w:after="0" w:line="240" w:lineRule="auto"/>
              <w:rPr>
                <w:sz w:val="21"/>
                <w:szCs w:val="21"/>
              </w:rPr>
            </w:pPr>
            <w:r w:rsidRPr="000E6F19">
              <w:rPr>
                <w:sz w:val="21"/>
                <w:szCs w:val="21"/>
              </w:rPr>
              <w:t>5. Er punktlig ift. arbeidstid og overholder avtaler</w:t>
            </w:r>
          </w:p>
        </w:tc>
        <w:tc>
          <w:tcPr>
            <w:tcW w:w="302" w:type="pct"/>
          </w:tcPr>
          <w:p w14:paraId="55C28C87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5" w:type="pct"/>
          </w:tcPr>
          <w:p w14:paraId="239605F0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</w:tcPr>
          <w:p w14:paraId="4D6E9B6F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8" w:type="pct"/>
            <w:vMerge/>
          </w:tcPr>
          <w:p w14:paraId="274DC399" w14:textId="77777777" w:rsidR="00E9718A" w:rsidRPr="00870CDB" w:rsidRDefault="00E9718A" w:rsidP="003301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5754BE6" w14:textId="77777777" w:rsidR="00E9718A" w:rsidRDefault="00E9718A" w:rsidP="00E9718A">
      <w:pPr>
        <w:rPr>
          <w:b/>
        </w:rPr>
      </w:pPr>
    </w:p>
    <w:p w14:paraId="7FED5EF0" w14:textId="77777777" w:rsidR="00E9718A" w:rsidRDefault="00E9718A" w:rsidP="00E9718A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9718A" w14:paraId="6910B9A1" w14:textId="77777777" w:rsidTr="00330165">
        <w:trPr>
          <w:trHeight w:val="3335"/>
        </w:trPr>
        <w:tc>
          <w:tcPr>
            <w:tcW w:w="10740" w:type="dxa"/>
            <w:shd w:val="clear" w:color="auto" w:fill="auto"/>
          </w:tcPr>
          <w:p w14:paraId="506019B8" w14:textId="2967544E" w:rsidR="00E9718A" w:rsidRPr="00A149F9" w:rsidRDefault="000619B1" w:rsidP="003301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Kommentarer</w:t>
            </w:r>
            <w:r w:rsidR="00E9718A" w:rsidRPr="00A149F9">
              <w:rPr>
                <w:b/>
                <w:sz w:val="20"/>
                <w:szCs w:val="20"/>
              </w:rPr>
              <w:t>:</w:t>
            </w:r>
          </w:p>
          <w:p w14:paraId="11C77D7D" w14:textId="77777777" w:rsidR="00E9718A" w:rsidRPr="009C1E12" w:rsidRDefault="00E9718A" w:rsidP="00330165">
            <w:pPr>
              <w:rPr>
                <w:sz w:val="20"/>
                <w:szCs w:val="20"/>
              </w:rPr>
            </w:pPr>
          </w:p>
          <w:p w14:paraId="2D25EF7D" w14:textId="77777777" w:rsidR="00E9718A" w:rsidRPr="009C1E12" w:rsidRDefault="00E9718A" w:rsidP="00330165">
            <w:pPr>
              <w:rPr>
                <w:sz w:val="20"/>
                <w:szCs w:val="20"/>
              </w:rPr>
            </w:pPr>
          </w:p>
          <w:p w14:paraId="23616867" w14:textId="77777777" w:rsidR="00E9718A" w:rsidRPr="009C1E12" w:rsidRDefault="00E9718A" w:rsidP="00330165">
            <w:pPr>
              <w:rPr>
                <w:sz w:val="16"/>
                <w:szCs w:val="16"/>
              </w:rPr>
            </w:pPr>
          </w:p>
          <w:p w14:paraId="6AEEF0A9" w14:textId="77777777" w:rsidR="00E9718A" w:rsidRPr="009C1E12" w:rsidRDefault="00E9718A" w:rsidP="00330165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  <w:p w14:paraId="6B937AE7" w14:textId="77777777" w:rsidR="00E9718A" w:rsidRDefault="00E9718A" w:rsidP="00330165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9C1E12">
              <w:rPr>
                <w:sz w:val="20"/>
                <w:szCs w:val="20"/>
              </w:rPr>
              <w:tab/>
            </w:r>
          </w:p>
          <w:p w14:paraId="13DEE555" w14:textId="77777777" w:rsidR="00E9718A" w:rsidRPr="009C1E12" w:rsidRDefault="00E9718A" w:rsidP="00330165">
            <w:pPr>
              <w:tabs>
                <w:tab w:val="left" w:pos="1755"/>
              </w:tabs>
              <w:rPr>
                <w:sz w:val="20"/>
                <w:szCs w:val="20"/>
              </w:rPr>
            </w:pPr>
          </w:p>
        </w:tc>
      </w:tr>
    </w:tbl>
    <w:p w14:paraId="41AE47D4" w14:textId="77777777" w:rsidR="00E9718A" w:rsidRDefault="00E9718A" w:rsidP="00E9718A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1"/>
        <w:gridCol w:w="3481"/>
        <w:gridCol w:w="3484"/>
      </w:tblGrid>
      <w:tr w:rsidR="00E9718A" w:rsidRPr="009B2364" w14:paraId="4086D7F0" w14:textId="77777777" w:rsidTr="00330165">
        <w:tc>
          <w:tcPr>
            <w:tcW w:w="3535" w:type="dxa"/>
            <w:shd w:val="clear" w:color="auto" w:fill="auto"/>
          </w:tcPr>
          <w:p w14:paraId="560670E6" w14:textId="77777777" w:rsidR="00E9718A" w:rsidRPr="009B2364" w:rsidRDefault="00E9718A" w:rsidP="00330165">
            <w:pPr>
              <w:spacing w:line="240" w:lineRule="auto"/>
              <w:rPr>
                <w:b/>
              </w:rPr>
            </w:pPr>
          </w:p>
        </w:tc>
        <w:tc>
          <w:tcPr>
            <w:tcW w:w="3535" w:type="dxa"/>
            <w:shd w:val="clear" w:color="auto" w:fill="auto"/>
          </w:tcPr>
          <w:p w14:paraId="5025FC13" w14:textId="35C4F89A" w:rsidR="00E9718A" w:rsidRPr="009B2364" w:rsidRDefault="00E9718A" w:rsidP="00330165">
            <w:pPr>
              <w:spacing w:line="240" w:lineRule="auto"/>
              <w:rPr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14:paraId="5C443A8B" w14:textId="77777777" w:rsidR="00E9718A" w:rsidRPr="009B2364" w:rsidRDefault="00E9718A" w:rsidP="00330165">
            <w:pPr>
              <w:spacing w:line="240" w:lineRule="auto"/>
              <w:rPr>
                <w:b/>
              </w:rPr>
            </w:pPr>
          </w:p>
        </w:tc>
      </w:tr>
      <w:tr w:rsidR="00E9718A" w:rsidRPr="009B2364" w14:paraId="35A3804D" w14:textId="77777777" w:rsidTr="00330165">
        <w:tc>
          <w:tcPr>
            <w:tcW w:w="3535" w:type="dxa"/>
            <w:shd w:val="clear" w:color="auto" w:fill="auto"/>
          </w:tcPr>
          <w:p w14:paraId="5A6F59F4" w14:textId="7E2B1550" w:rsidR="00E9718A" w:rsidRPr="009B2364" w:rsidRDefault="00E9718A" w:rsidP="00330165">
            <w:pPr>
              <w:spacing w:line="240" w:lineRule="auto"/>
              <w:rPr>
                <w:b/>
                <w:noProof/>
              </w:rPr>
            </w:pPr>
          </w:p>
        </w:tc>
        <w:tc>
          <w:tcPr>
            <w:tcW w:w="3535" w:type="dxa"/>
            <w:shd w:val="clear" w:color="auto" w:fill="auto"/>
          </w:tcPr>
          <w:p w14:paraId="7CDADD26" w14:textId="77559F7D" w:rsidR="00E9718A" w:rsidRPr="009B2364" w:rsidRDefault="00E9718A" w:rsidP="00330165">
            <w:pPr>
              <w:spacing w:line="240" w:lineRule="auto"/>
              <w:rPr>
                <w:b/>
              </w:rPr>
            </w:pPr>
          </w:p>
        </w:tc>
        <w:tc>
          <w:tcPr>
            <w:tcW w:w="3536" w:type="dxa"/>
            <w:shd w:val="clear" w:color="auto" w:fill="auto"/>
          </w:tcPr>
          <w:p w14:paraId="7362F024" w14:textId="15CB5D3F" w:rsidR="00E9718A" w:rsidRPr="009B2364" w:rsidRDefault="00E9718A" w:rsidP="00330165">
            <w:pPr>
              <w:spacing w:line="240" w:lineRule="auto"/>
              <w:rPr>
                <w:b/>
              </w:rPr>
            </w:pPr>
          </w:p>
        </w:tc>
      </w:tr>
      <w:tr w:rsidR="00E9718A" w:rsidRPr="009B2364" w14:paraId="0C51E75E" w14:textId="77777777" w:rsidTr="00330165">
        <w:tc>
          <w:tcPr>
            <w:tcW w:w="3535" w:type="dxa"/>
            <w:shd w:val="clear" w:color="auto" w:fill="auto"/>
          </w:tcPr>
          <w:p w14:paraId="5C7DE11D" w14:textId="6F272FF5" w:rsidR="00E9718A" w:rsidRPr="009B2364" w:rsidRDefault="000619B1" w:rsidP="00330165">
            <w:pPr>
              <w:spacing w:line="240" w:lineRule="auto"/>
              <w:rPr>
                <w:b/>
              </w:rPr>
            </w:pPr>
            <w:r>
              <w:rPr>
                <w:b/>
              </w:rPr>
              <w:t>Bestått</w:t>
            </w:r>
            <w:r w:rsidR="00163DB5">
              <w:rPr>
                <w:b/>
              </w:rPr>
              <w:t xml:space="preserve"> praksisperiode</w:t>
            </w:r>
          </w:p>
        </w:tc>
        <w:tc>
          <w:tcPr>
            <w:tcW w:w="3535" w:type="dxa"/>
            <w:shd w:val="clear" w:color="auto" w:fill="auto"/>
          </w:tcPr>
          <w:p w14:paraId="6431F8E3" w14:textId="2D91F471" w:rsidR="00E9718A" w:rsidRPr="009B2364" w:rsidRDefault="00E9718A" w:rsidP="00330165">
            <w:pPr>
              <w:spacing w:line="240" w:lineRule="auto"/>
              <w:rPr>
                <w:b/>
              </w:rPr>
            </w:pPr>
            <w:r w:rsidRPr="009B2364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ECD9E" wp14:editId="4127C3D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8255</wp:posOffset>
                      </wp:positionV>
                      <wp:extent cx="228600" cy="152400"/>
                      <wp:effectExtent l="11430" t="13335" r="7620" b="5715"/>
                      <wp:wrapNone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0E66" id="Rektangel 18" o:spid="_x0000_s1026" style="position:absolute;margin-left:14.65pt;margin-top:.6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"/>
                  </w:pict>
                </mc:Fallback>
              </mc:AlternateContent>
            </w:r>
            <w:r w:rsidRPr="009B2364">
              <w:rPr>
                <w:b/>
              </w:rPr>
              <w:t>Ja</w:t>
            </w:r>
          </w:p>
        </w:tc>
        <w:tc>
          <w:tcPr>
            <w:tcW w:w="3536" w:type="dxa"/>
            <w:shd w:val="clear" w:color="auto" w:fill="auto"/>
          </w:tcPr>
          <w:p w14:paraId="6C26171F" w14:textId="1C801663" w:rsidR="00E9718A" w:rsidRPr="009B2364" w:rsidRDefault="00E9718A" w:rsidP="00330165">
            <w:pPr>
              <w:spacing w:line="240" w:lineRule="auto"/>
              <w:rPr>
                <w:b/>
              </w:rPr>
            </w:pPr>
            <w:r w:rsidRPr="009B2364">
              <w:rPr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307A9" wp14:editId="6078FC9E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23495</wp:posOffset>
                      </wp:positionV>
                      <wp:extent cx="228600" cy="152400"/>
                      <wp:effectExtent l="7620" t="9525" r="11430" b="9525"/>
                      <wp:wrapNone/>
                      <wp:docPr id="17" name="Rektang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034D" id="Rektangel 17" o:spid="_x0000_s1026" style="position:absolute;margin-left:19.1pt;margin-top:1.85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"/>
                  </w:pict>
                </mc:Fallback>
              </mc:AlternateContent>
            </w:r>
            <w:r w:rsidRPr="009B2364">
              <w:rPr>
                <w:b/>
              </w:rPr>
              <w:t>Nei</w:t>
            </w:r>
          </w:p>
        </w:tc>
      </w:tr>
    </w:tbl>
    <w:p w14:paraId="3D25B23A" w14:textId="77777777" w:rsidR="00E9718A" w:rsidRDefault="00E9718A" w:rsidP="00E9718A">
      <w:pPr>
        <w:spacing w:line="240" w:lineRule="auto"/>
        <w:rPr>
          <w:b/>
        </w:rPr>
      </w:pPr>
    </w:p>
    <w:p w14:paraId="6A3333EF" w14:textId="77777777" w:rsidR="00E9718A" w:rsidRDefault="00E9718A" w:rsidP="00E9718A">
      <w:pPr>
        <w:spacing w:line="240" w:lineRule="auto"/>
        <w:rPr>
          <w:b/>
        </w:rPr>
      </w:pPr>
      <w:r w:rsidRPr="00A37E8C">
        <w:rPr>
          <w:b/>
        </w:rPr>
        <w:t>Antall studiedager</w:t>
      </w:r>
      <w:r w:rsidRPr="00A37E8C">
        <w:t>: ____________</w:t>
      </w:r>
      <w:r w:rsidRPr="00A37E8C">
        <w:rPr>
          <w:b/>
        </w:rPr>
        <w:t xml:space="preserve">              Antall sykedager</w:t>
      </w:r>
      <w:r w:rsidRPr="00A37E8C">
        <w:t>: ___________</w:t>
      </w:r>
      <w:r w:rsidRPr="00A37E8C">
        <w:rPr>
          <w:b/>
        </w:rPr>
        <w:t xml:space="preserve"> </w:t>
      </w:r>
    </w:p>
    <w:p w14:paraId="495C41FF" w14:textId="77777777" w:rsidR="00E9718A" w:rsidRPr="00A37E8C" w:rsidRDefault="00E9718A" w:rsidP="00E9718A">
      <w:pPr>
        <w:spacing w:line="240" w:lineRule="auto"/>
        <w:rPr>
          <w:b/>
        </w:rPr>
      </w:pPr>
    </w:p>
    <w:p w14:paraId="735CBC3C" w14:textId="77777777" w:rsidR="00E9718A" w:rsidRPr="00A37E8C" w:rsidRDefault="00E9718A" w:rsidP="00E9718A">
      <w:pPr>
        <w:spacing w:line="240" w:lineRule="auto"/>
        <w:jc w:val="center"/>
      </w:pPr>
      <w:r w:rsidRPr="00A37E8C"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47AE3984" w14:textId="77777777" w:rsidR="00E9718A" w:rsidRPr="00A37E8C" w:rsidRDefault="00E9718A" w:rsidP="00E9718A">
      <w:pPr>
        <w:spacing w:line="240" w:lineRule="auto"/>
        <w:jc w:val="center"/>
        <w:rPr>
          <w:b/>
        </w:rPr>
      </w:pPr>
      <w:r w:rsidRPr="00A37E8C">
        <w:rPr>
          <w:b/>
        </w:rPr>
        <w:t>Student</w:t>
      </w:r>
      <w:r w:rsidRPr="00A37E8C">
        <w:rPr>
          <w:b/>
        </w:rPr>
        <w:tab/>
      </w:r>
      <w:r w:rsidRPr="00A37E8C">
        <w:rPr>
          <w:b/>
        </w:rPr>
        <w:tab/>
      </w:r>
      <w:r w:rsidRPr="00A37E8C">
        <w:rPr>
          <w:b/>
        </w:rPr>
        <w:tab/>
        <w:t xml:space="preserve">                                                    Praksisveileder</w:t>
      </w:r>
    </w:p>
    <w:p w14:paraId="01E15034" w14:textId="77777777" w:rsidR="00E9718A" w:rsidRPr="00A37E8C" w:rsidRDefault="00E9718A" w:rsidP="00E9718A">
      <w:pPr>
        <w:spacing w:line="240" w:lineRule="auto"/>
        <w:jc w:val="center"/>
      </w:pPr>
      <w:r w:rsidRPr="00A37E8C">
        <w:t>_____________________________</w:t>
      </w:r>
    </w:p>
    <w:p w14:paraId="3BCE86CD" w14:textId="77777777" w:rsidR="00E9718A" w:rsidRPr="00A37E8C" w:rsidRDefault="00E9718A" w:rsidP="00E9718A">
      <w:pPr>
        <w:spacing w:line="240" w:lineRule="auto"/>
        <w:jc w:val="center"/>
        <w:rPr>
          <w:b/>
        </w:rPr>
      </w:pPr>
      <w:r w:rsidRPr="00A37E8C">
        <w:rPr>
          <w:b/>
        </w:rPr>
        <w:t>Kontaktlærer</w:t>
      </w:r>
    </w:p>
    <w:p w14:paraId="7D162AE2" w14:textId="77777777" w:rsidR="00E9718A" w:rsidRPr="00A37E8C" w:rsidRDefault="00E9718A" w:rsidP="00E9718A">
      <w:pPr>
        <w:spacing w:line="240" w:lineRule="auto"/>
        <w:rPr>
          <w:sz w:val="18"/>
          <w:szCs w:val="18"/>
        </w:rPr>
      </w:pPr>
      <w:r w:rsidRPr="00A37E8C">
        <w:rPr>
          <w:sz w:val="18"/>
          <w:szCs w:val="18"/>
        </w:rPr>
        <w:t>(</w:t>
      </w:r>
      <w:r>
        <w:rPr>
          <w:b/>
          <w:sz w:val="20"/>
          <w:szCs w:val="20"/>
        </w:rPr>
        <w:t>*</w:t>
      </w:r>
      <w:r w:rsidRPr="00A37E8C">
        <w:rPr>
          <w:sz w:val="18"/>
          <w:szCs w:val="18"/>
        </w:rPr>
        <w:t>) Ved advarsel eller ikke bestått i praksis, skal dette dokumenteres på eget ark.</w:t>
      </w:r>
    </w:p>
    <w:p w14:paraId="197FA2AE" w14:textId="77777777" w:rsidR="00B8323E" w:rsidRDefault="00424CEA"/>
    <w:sectPr w:rsidR="00B8323E" w:rsidSect="00E97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CA1F" w14:textId="77777777" w:rsidR="00E9718A" w:rsidRDefault="00E9718A" w:rsidP="00E9718A">
      <w:pPr>
        <w:spacing w:after="0" w:line="240" w:lineRule="auto"/>
      </w:pPr>
      <w:r>
        <w:separator/>
      </w:r>
    </w:p>
  </w:endnote>
  <w:endnote w:type="continuationSeparator" w:id="0">
    <w:p w14:paraId="07E23494" w14:textId="77777777" w:rsidR="00E9718A" w:rsidRDefault="00E9718A" w:rsidP="00E9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0A16" w14:textId="77777777" w:rsidR="00E9718A" w:rsidRDefault="00E9718A" w:rsidP="00E9718A">
      <w:pPr>
        <w:spacing w:after="0" w:line="240" w:lineRule="auto"/>
      </w:pPr>
      <w:r>
        <w:separator/>
      </w:r>
    </w:p>
  </w:footnote>
  <w:footnote w:type="continuationSeparator" w:id="0">
    <w:p w14:paraId="66819347" w14:textId="77777777" w:rsidR="00E9718A" w:rsidRDefault="00E9718A" w:rsidP="00E97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F66FF"/>
    <w:multiLevelType w:val="hybridMultilevel"/>
    <w:tmpl w:val="D4148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5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A"/>
    <w:rsid w:val="000619B1"/>
    <w:rsid w:val="00146FAE"/>
    <w:rsid w:val="00151B54"/>
    <w:rsid w:val="00163DB5"/>
    <w:rsid w:val="00424CEA"/>
    <w:rsid w:val="008C7FB0"/>
    <w:rsid w:val="00BC4EE7"/>
    <w:rsid w:val="00E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69E"/>
  <w15:chartTrackingRefBased/>
  <w15:docId w15:val="{3F5F1ACD-4AAE-4E13-9E24-DD163F1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rsid w:val="00E9718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718A"/>
  </w:style>
  <w:style w:type="paragraph" w:styleId="Bunntekst">
    <w:name w:val="footer"/>
    <w:basedOn w:val="Normal"/>
    <w:link w:val="BunntekstTegn"/>
    <w:uiPriority w:val="99"/>
    <w:unhideWhenUsed/>
    <w:rsid w:val="00E9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718A"/>
  </w:style>
  <w:style w:type="character" w:customStyle="1" w:styleId="Overskrift2Tegn">
    <w:name w:val="Overskrift 2 Tegn"/>
    <w:basedOn w:val="Standardskriftforavsnitt"/>
    <w:link w:val="Overskrift2"/>
    <w:uiPriority w:val="9"/>
    <w:rsid w:val="00E9718A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Listeavsnitt">
    <w:name w:val="List Paragraph"/>
    <w:basedOn w:val="Normal"/>
    <w:uiPriority w:val="34"/>
    <w:qFormat/>
    <w:rsid w:val="008C7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8f025-7130-4f55-83fc-edcbab00f125">
      <Terms xmlns="http://schemas.microsoft.com/office/infopath/2007/PartnerControls"/>
    </lcf76f155ced4ddcb4097134ff3c332f>
    <TaxCatchAll xmlns="920d0f2d-fea1-4380-aaa9-fcbc751aa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64BF47D75924B8174FF3789848CE9" ma:contentTypeVersion="16" ma:contentTypeDescription="Opprett et nytt dokument." ma:contentTypeScope="" ma:versionID="74a755c82a2013fe2bea6480f52ba40d">
  <xsd:schema xmlns:xsd="http://www.w3.org/2001/XMLSchema" xmlns:xs="http://www.w3.org/2001/XMLSchema" xmlns:p="http://schemas.microsoft.com/office/2006/metadata/properties" xmlns:ns2="920d0f2d-fea1-4380-aaa9-fcbc751aa9f8" xmlns:ns3="ea48f025-7130-4f55-83fc-edcbab00f125" targetNamespace="http://schemas.microsoft.com/office/2006/metadata/properties" ma:root="true" ma:fieldsID="cb0594e3bf61cd2fa615b3d7cbea986c" ns2:_="" ns3:_="">
    <xsd:import namespace="920d0f2d-fea1-4380-aaa9-fcbc751aa9f8"/>
    <xsd:import namespace="ea48f025-7130-4f55-83fc-edcbab00f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d0f2d-fea1-4380-aaa9-fcbc751aa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718548-9064-493d-8d59-db0d088f28f0}" ma:internalName="TaxCatchAll" ma:showField="CatchAllData" ma:web="920d0f2d-fea1-4380-aaa9-fcbc751aa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8f025-7130-4f55-83fc-edcbab00f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E9EB4-05FA-4BF4-A985-B37DACE72C8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ea48f025-7130-4f55-83fc-edcbab00f12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20d0f2d-fea1-4380-aaa9-fcbc751aa9f8"/>
  </ds:schemaRefs>
</ds:datastoreItem>
</file>

<file path=customXml/itemProps2.xml><?xml version="1.0" encoding="utf-8"?>
<ds:datastoreItem xmlns:ds="http://schemas.openxmlformats.org/officeDocument/2006/customXml" ds:itemID="{E67D9DE0-AF42-4CA3-968E-C16D7C815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D2BD-D57F-4056-ABE4-82E0DA0E9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d0f2d-fea1-4380-aaa9-fcbc751aa9f8"/>
    <ds:schemaRef ds:uri="ea48f025-7130-4f55-83fc-edcbab00f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Bjerknes</dc:creator>
  <cp:keywords/>
  <dc:description/>
  <cp:lastModifiedBy>Linn Bjerknes</cp:lastModifiedBy>
  <cp:revision>2</cp:revision>
  <dcterms:created xsi:type="dcterms:W3CDTF">2023-02-21T08:50:00Z</dcterms:created>
  <dcterms:modified xsi:type="dcterms:W3CDTF">2023-02-21T08:50:00Z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0x01010087264BF47D75924B8174FF3789848CE9</vt:lpwstr>
  </property>
</Properties>
</file>